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10.3 Application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minor contribution to the human diet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it called when a fisher accidently catches a fish in their 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number of fish harvested in 2021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deaths per 100,000 workers in commercial fishing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marine animal is impacted the most when overfishing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harvesting of food and protein from the ocean to profit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fish populations are no longer able to sustain itself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of the main causes of overfishing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removing certain species in order to produce products, skins, or medicines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demand for fish increased or decreased around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overfishing creates, higher or lower, prices because there is fewer opportunities to make a profit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it called when one area in the ocean in fished more than any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was approximately 21 million tons of fish harvested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of the most significant drivers of declines in ocean wildlife population</w:t>
            </w:r>
          </w:p>
        </w:tc>
      </w:tr>
    </w:tbl>
    <w:p>
      <w:pPr>
        <w:pStyle w:val="WordBankLarge"/>
      </w:pPr>
      <w:r>
        <w:t xml:space="preserve">   seafood    </w:t>
      </w:r>
      <w:r>
        <w:t xml:space="preserve">   commercialfishing    </w:t>
      </w:r>
      <w:r>
        <w:t xml:space="preserve">   industrialfishing    </w:t>
      </w:r>
      <w:r>
        <w:t xml:space="preserve">   nineteensixty    </w:t>
      </w:r>
      <w:r>
        <w:t xml:space="preserve">   onehundredfiftyfive    </w:t>
      </w:r>
      <w:r>
        <w:t xml:space="preserve">   eightyonemillion    </w:t>
      </w:r>
      <w:r>
        <w:t xml:space="preserve">   overfishing    </w:t>
      </w:r>
      <w:r>
        <w:t xml:space="preserve">   sustainedoverfishing    </w:t>
      </w:r>
      <w:r>
        <w:t xml:space="preserve">   fishing    </w:t>
      </w:r>
      <w:r>
        <w:t xml:space="preserve">   illegalfishing    </w:t>
      </w:r>
      <w:r>
        <w:t xml:space="preserve">   increased    </w:t>
      </w:r>
      <w:r>
        <w:t xml:space="preserve">   bycatch    </w:t>
      </w:r>
      <w:r>
        <w:t xml:space="preserve">   sharks    </w:t>
      </w:r>
      <w:r>
        <w:t xml:space="preserve">   higher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10.3 Application</dc:title>
  <dcterms:created xsi:type="dcterms:W3CDTF">2021-12-08T03:31:26Z</dcterms:created>
  <dcterms:modified xsi:type="dcterms:W3CDTF">2021-12-08T03:31:26Z</dcterms:modified>
</cp:coreProperties>
</file>