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5.02 Terms Business Law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Attorney-in-fact    </w:t>
      </w:r>
      <w:r>
        <w:t xml:space="preserve">   Beneficiary    </w:t>
      </w:r>
      <w:r>
        <w:t xml:space="preserve">   Bequest or legacy    </w:t>
      </w:r>
      <w:r>
        <w:t xml:space="preserve">   Capacity    </w:t>
      </w:r>
      <w:r>
        <w:t xml:space="preserve">   changing a will    </w:t>
      </w:r>
      <w:r>
        <w:t xml:space="preserve">   Codicil    </w:t>
      </w:r>
      <w:r>
        <w:t xml:space="preserve">   Devise    </w:t>
      </w:r>
      <w:r>
        <w:t xml:space="preserve">   Executor    </w:t>
      </w:r>
      <w:r>
        <w:t xml:space="preserve">   Executrix    </w:t>
      </w:r>
      <w:r>
        <w:t xml:space="preserve">   Grantor    </w:t>
      </w:r>
      <w:r>
        <w:t xml:space="preserve">   Holographic will    </w:t>
      </w:r>
      <w:r>
        <w:t xml:space="preserve">   Intestate    </w:t>
      </w:r>
      <w:r>
        <w:t xml:space="preserve">   Living Will    </w:t>
      </w:r>
      <w:r>
        <w:t xml:space="preserve">   Medical Directives    </w:t>
      </w:r>
      <w:r>
        <w:t xml:space="preserve">   Nuncupative wills    </w:t>
      </w:r>
      <w:r>
        <w:t xml:space="preserve">   Power of Attorney    </w:t>
      </w:r>
      <w:r>
        <w:t xml:space="preserve">   Private Trust    </w:t>
      </w:r>
      <w:r>
        <w:t xml:space="preserve">   Probate Court    </w:t>
      </w:r>
      <w:r>
        <w:t xml:space="preserve">   Revoking Will    </w:t>
      </w:r>
      <w:r>
        <w:t xml:space="preserve">   Settler    </w:t>
      </w:r>
      <w:r>
        <w:t xml:space="preserve">   Special Power of Attorney    </w:t>
      </w:r>
      <w:r>
        <w:t xml:space="preserve">   Spendthrift Trust    </w:t>
      </w:r>
      <w:r>
        <w:t xml:space="preserve">   Testamentary Trust    </w:t>
      </w:r>
      <w:r>
        <w:t xml:space="preserve">   Testator    </w:t>
      </w:r>
      <w:r>
        <w:t xml:space="preserve">   Testatrix    </w:t>
      </w:r>
      <w:r>
        <w:t xml:space="preserve">   Trust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5.02 Terms Business Law</dc:title>
  <dcterms:created xsi:type="dcterms:W3CDTF">2021-10-11T00:15:33Z</dcterms:created>
  <dcterms:modified xsi:type="dcterms:W3CDTF">2021-10-11T00:15:33Z</dcterms:modified>
</cp:coreProperties>
</file>