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absolute deviation    </w:t>
      </w:r>
      <w:r>
        <w:t xml:space="preserve">   interquartile    </w:t>
      </w:r>
      <w:r>
        <w:t xml:space="preserve">   distance between    </w:t>
      </w:r>
      <w:r>
        <w:t xml:space="preserve">   large    </w:t>
      </w:r>
      <w:r>
        <w:t xml:space="preserve">   medium    </w:t>
      </w:r>
      <w:r>
        <w:t xml:space="preserve">   small    </w:t>
      </w:r>
      <w:r>
        <w:t xml:space="preserve">   meaning of    </w:t>
      </w:r>
      <w:r>
        <w:t xml:space="preserve">   morestes    </w:t>
      </w:r>
      <w:r>
        <w:t xml:space="preserve">   box and whisker plot    </w:t>
      </w:r>
      <w:r>
        <w:t xml:space="preserve">   frequency    </w:t>
      </w:r>
      <w:r>
        <w:t xml:space="preserve">   frequency table    </w:t>
      </w:r>
      <w:r>
        <w:t xml:space="preserve">   histogram    </w:t>
      </w:r>
      <w:r>
        <w:t xml:space="preserve">   line plot    </w:t>
      </w:r>
      <w:r>
        <w:t xml:space="preserve">   meadian    </w:t>
      </w:r>
      <w:r>
        <w:t xml:space="preserve">   mean    </w:t>
      </w:r>
      <w:r>
        <w:t xml:space="preserve">   mode    </w:t>
      </w:r>
      <w:r>
        <w:t xml:space="preserve">   outlier    </w:t>
      </w:r>
      <w:r>
        <w:t xml:space="preserve">   quartiles    </w:t>
      </w:r>
      <w:r>
        <w:t xml:space="preserve">   range    </w:t>
      </w:r>
      <w:r>
        <w:t xml:space="preserve">   variation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Chapter 6</dc:title>
  <dcterms:created xsi:type="dcterms:W3CDTF">2021-10-11T00:16:49Z</dcterms:created>
  <dcterms:modified xsi:type="dcterms:W3CDTF">2021-10-11T00:16:49Z</dcterms:modified>
</cp:coreProperties>
</file>