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AAPC Coding Word Search - Frankfort Chapter -- Dec.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acute illness    </w:t>
      </w:r>
      <w:r>
        <w:t xml:space="preserve">   chronic condition    </w:t>
      </w:r>
      <w:r>
        <w:t xml:space="preserve">   mdm    </w:t>
      </w:r>
      <w:r>
        <w:t xml:space="preserve">   exam    </w:t>
      </w:r>
      <w:r>
        <w:t xml:space="preserve">   ros    </w:t>
      </w:r>
      <w:r>
        <w:t xml:space="preserve">   fraud and abuse    </w:t>
      </w:r>
      <w:r>
        <w:t xml:space="preserve">   chapter president    </w:t>
      </w:r>
      <w:r>
        <w:t xml:space="preserve">   workmans comp    </w:t>
      </w:r>
      <w:r>
        <w:t xml:space="preserve">   medicare    </w:t>
      </w:r>
      <w:r>
        <w:t xml:space="preserve">   cms    </w:t>
      </w:r>
      <w:r>
        <w:t xml:space="preserve">   ama    </w:t>
      </w:r>
      <w:r>
        <w:t xml:space="preserve">   appeal    </w:t>
      </w:r>
      <w:r>
        <w:t xml:space="preserve">   diabetes    </w:t>
      </w:r>
      <w:r>
        <w:t xml:space="preserve">   anemia    </w:t>
      </w:r>
      <w:r>
        <w:t xml:space="preserve">   cpt codes    </w:t>
      </w:r>
      <w:r>
        <w:t xml:space="preserve">   icd-10    </w:t>
      </w:r>
      <w:r>
        <w:t xml:space="preserve">   facility    </w:t>
      </w:r>
      <w:r>
        <w:t xml:space="preserve">   physician    </w:t>
      </w:r>
      <w:r>
        <w:t xml:space="preserve">   AAPC    </w:t>
      </w:r>
      <w:r>
        <w:t xml:space="preserve">   Frankfort    </w:t>
      </w:r>
      <w:r>
        <w:t xml:space="preserve">   chief complaint    </w:t>
      </w:r>
      <w:r>
        <w:t xml:space="preserve">   insurance    </w:t>
      </w:r>
      <w:r>
        <w:t xml:space="preserve">   billing    </w:t>
      </w:r>
      <w:r>
        <w:t xml:space="preserve">   index    </w:t>
      </w:r>
      <w:r>
        <w:t xml:space="preserve">   guidelines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AAPC Coding Word Search - Frankfort Chapter -- Dec. 2021</dc:title>
  <dcterms:created xsi:type="dcterms:W3CDTF">2021-12-19T03:38:31Z</dcterms:created>
  <dcterms:modified xsi:type="dcterms:W3CDTF">2021-12-19T03:38:31Z</dcterms:modified>
</cp:coreProperties>
</file>