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 Weather                                By Bryaun Reyes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downward moving air associated with falling percipitation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winter storm characterized by winds exceeding 56 km/h, temps lower than 27* C, and falling or blowing snow that reduces visibility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samll region in a hurricane that has calm and clear air in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sound made of heated air rapidly expanding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floods that arise rapidly with little or no advance warning, usually brought about by thunderstorms percipitation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huge rotating storm with wind speed exceeding 75 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line of thunderstorms that occurs ahead of a front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rapid rise in water level along the coast as a hurricane or tropical storm approaches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storm that becomes an intense center off low pressure that can potentially become a hurricane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storm along the east coast named for where the winds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severe weather that is composed of one or more cells that brings heavy precipitationand strong gusty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discharge of electricity from a thundercloud to the ground to another cloud or to another spot within the cloud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very large single cell thunderstorm with particurly strong updrafts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slide of large masses of snow down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region of upward motion responsible for building the cloud</w:t>
            </w:r>
          </w:p>
        </w:tc>
      </w:tr>
    </w:tbl>
    <w:p>
      <w:pPr>
        <w:pStyle w:val="WordBankMedium"/>
      </w:pPr>
      <w:r>
        <w:t xml:space="preserve">   thunderstorm    </w:t>
      </w:r>
      <w:r>
        <w:t xml:space="preserve">   blizzard    </w:t>
      </w:r>
      <w:r>
        <w:t xml:space="preserve">   eye    </w:t>
      </w:r>
      <w:r>
        <w:t xml:space="preserve">   lightning    </w:t>
      </w:r>
      <w:r>
        <w:t xml:space="preserve">   thunder    </w:t>
      </w:r>
      <w:r>
        <w:t xml:space="preserve">   updraft    </w:t>
      </w:r>
      <w:r>
        <w:t xml:space="preserve">   downdraft    </w:t>
      </w:r>
      <w:r>
        <w:t xml:space="preserve">   flashfloods    </w:t>
      </w:r>
      <w:r>
        <w:t xml:space="preserve">   hurricane    </w:t>
      </w:r>
      <w:r>
        <w:t xml:space="preserve">   avalanche    </w:t>
      </w:r>
      <w:r>
        <w:t xml:space="preserve">   noreaster    </w:t>
      </w:r>
      <w:r>
        <w:t xml:space="preserve">   storm surge    </w:t>
      </w:r>
      <w:r>
        <w:t xml:space="preserve">   supper cell    </w:t>
      </w:r>
      <w:r>
        <w:t xml:space="preserve">   squall lines    </w:t>
      </w:r>
      <w:r>
        <w:t xml:space="preserve">   tropical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Weather                                By Bryaun Reyes</dc:title>
  <dcterms:created xsi:type="dcterms:W3CDTF">2021-10-11T01:02:44Z</dcterms:created>
  <dcterms:modified xsi:type="dcterms:W3CDTF">2021-10-11T01:02:44Z</dcterms:modified>
</cp:coreProperties>
</file>