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Ambetter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medicare    </w:t>
      </w:r>
      <w:r>
        <w:t xml:space="preserve">   medicaid    </w:t>
      </w:r>
      <w:r>
        <w:t xml:space="preserve">   outpatient    </w:t>
      </w:r>
      <w:r>
        <w:t xml:space="preserve">   inpatient    </w:t>
      </w:r>
      <w:r>
        <w:t xml:space="preserve">   log view status    </w:t>
      </w:r>
      <w:r>
        <w:t xml:space="preserve">   deductible    </w:t>
      </w:r>
      <w:r>
        <w:t xml:space="preserve">   formulary    </w:t>
      </w:r>
      <w:r>
        <w:t xml:space="preserve">   copay    </w:t>
      </w:r>
      <w:r>
        <w:t xml:space="preserve">   claim    </w:t>
      </w:r>
      <w:r>
        <w:t xml:space="preserve">   coinsurance    </w:t>
      </w:r>
      <w:r>
        <w:t xml:space="preserve">   balance billing    </w:t>
      </w:r>
      <w:r>
        <w:t xml:space="preserve">   appeal    </w:t>
      </w:r>
      <w:r>
        <w:t xml:space="preserve">   grievance    </w:t>
      </w:r>
      <w:r>
        <w:t xml:space="preserve">   screening    </w:t>
      </w:r>
      <w:r>
        <w:t xml:space="preserve">   immunization    </w:t>
      </w:r>
      <w:r>
        <w:t xml:space="preserve">   preventive    </w:t>
      </w:r>
      <w:r>
        <w:t xml:space="preserve">   medical    </w:t>
      </w:r>
      <w:r>
        <w:t xml:space="preserve">   authorization    </w:t>
      </w:r>
      <w:r>
        <w:t xml:space="preserve">   retroactive    </w:t>
      </w:r>
      <w:r>
        <w:t xml:space="preserve">   ambetter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Ambetter</dc:title>
  <dcterms:created xsi:type="dcterms:W3CDTF">2021-10-11T01:04:02Z</dcterms:created>
  <dcterms:modified xsi:type="dcterms:W3CDTF">2021-10-11T01:04:02Z</dcterms:modified>
</cp:coreProperties>
</file>