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April 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signa;    </w:t>
      </w:r>
      <w:r>
        <w:t xml:space="preserve">   series    </w:t>
      </w:r>
      <w:r>
        <w:t xml:space="preserve">   significance    </w:t>
      </w:r>
      <w:r>
        <w:t xml:space="preserve">   skim    </w:t>
      </w:r>
      <w:r>
        <w:t xml:space="preserve">   setting    </w:t>
      </w:r>
      <w:r>
        <w:t xml:space="preserve">   sequence    </w:t>
      </w:r>
      <w:r>
        <w:t xml:space="preserve">   simile    </w:t>
      </w:r>
      <w:r>
        <w:t xml:space="preserve">   spatial    </w:t>
      </w:r>
      <w:r>
        <w:t xml:space="preserve">   source    </w:t>
      </w:r>
      <w:r>
        <w:t xml:space="preserve">   set    </w:t>
      </w:r>
      <w:r>
        <w:t xml:space="preserve">   standard    </w:t>
      </w:r>
      <w:r>
        <w:t xml:space="preserve">   statement    </w:t>
      </w:r>
      <w:r>
        <w:t xml:space="preserve">   stance    </w:t>
      </w:r>
      <w:r>
        <w:t xml:space="preserve">   specific    </w:t>
      </w:r>
      <w:r>
        <w:t xml:space="preserve">   subsequent    </w:t>
      </w:r>
      <w:r>
        <w:t xml:space="preserve">   strategy    </w:t>
      </w:r>
      <w:r>
        <w:t xml:space="preserve">   speculate    </w:t>
      </w:r>
      <w:r>
        <w:t xml:space="preserve">   subjective    </w:t>
      </w:r>
      <w:r>
        <w:t xml:space="preserve">   style    </w:t>
      </w:r>
      <w:r>
        <w:t xml:space="preserve">   structure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17</dc:title>
  <dcterms:created xsi:type="dcterms:W3CDTF">2021-10-11T01:28:44Z</dcterms:created>
  <dcterms:modified xsi:type="dcterms:W3CDTF">2021-10-11T01:28:44Z</dcterms:modified>
</cp:coreProperties>
</file>