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Terms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balance    </w:t>
      </w:r>
      <w:r>
        <w:t xml:space="preserve">   unity    </w:t>
      </w:r>
      <w:r>
        <w:t xml:space="preserve">   emphasis    </w:t>
      </w:r>
      <w:r>
        <w:t xml:space="preserve">   pattern    </w:t>
      </w:r>
      <w:r>
        <w:t xml:space="preserve">   variety    </w:t>
      </w:r>
      <w:r>
        <w:t xml:space="preserve">   movement    </w:t>
      </w:r>
      <w:r>
        <w:t xml:space="preserve">   line    </w:t>
      </w:r>
      <w:r>
        <w:t xml:space="preserve">   shape    </w:t>
      </w:r>
      <w:r>
        <w:t xml:space="preserve">   space    </w:t>
      </w:r>
      <w:r>
        <w:t xml:space="preserve">   texture    </w:t>
      </w:r>
      <w:r>
        <w:t xml:space="preserve">   form    </w:t>
      </w:r>
      <w:r>
        <w:t xml:space="preserve">   blending    </w:t>
      </w:r>
      <w:r>
        <w:t xml:space="preserve">   impressionism    </w:t>
      </w:r>
      <w:r>
        <w:t xml:space="preserve">   andy warhol    </w:t>
      </w:r>
      <w:r>
        <w:t xml:space="preserve">   van gogh    </w:t>
      </w:r>
      <w:r>
        <w:t xml:space="preserve">   self portrait    </w:t>
      </w:r>
      <w:r>
        <w:t xml:space="preserve">   complimentary    </w:t>
      </w:r>
      <w:r>
        <w:t xml:space="preserve">   tertiary    </w:t>
      </w:r>
      <w:r>
        <w:t xml:space="preserve">   Secondary colors    </w:t>
      </w:r>
      <w:r>
        <w:t xml:space="preserve">   Primary colors    </w:t>
      </w:r>
      <w:r>
        <w:t xml:space="preserve">   Scale    </w:t>
      </w:r>
      <w:r>
        <w:t xml:space="preserve">   Proportions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Terms Word Search</dc:title>
  <dcterms:created xsi:type="dcterms:W3CDTF">2021-10-11T01:33:04Z</dcterms:created>
  <dcterms:modified xsi:type="dcterms:W3CDTF">2021-10-11T01:33:04Z</dcterms:modified>
</cp:coreProperties>
</file>