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BSA FOR TELLERS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</w:tbl>
    <w:p>
      <w:pPr>
        <w:pStyle w:val="WordBankLarge"/>
      </w:pPr>
      <w:r>
        <w:t xml:space="preserve">   CRIMINAL    </w:t>
      </w:r>
      <w:r>
        <w:t xml:space="preserve">   CIVIL    </w:t>
      </w:r>
      <w:r>
        <w:t xml:space="preserve">   $10000.01    </w:t>
      </w:r>
      <w:r>
        <w:t xml:space="preserve">   INTEGRATION    </w:t>
      </w:r>
      <w:r>
        <w:t xml:space="preserve">   LAYERING    </w:t>
      </w:r>
      <w:r>
        <w:t xml:space="preserve">   PLACEMENT    </w:t>
      </w:r>
      <w:r>
        <w:t xml:space="preserve">   15 DAYS    </w:t>
      </w:r>
      <w:r>
        <w:t xml:space="preserve">   30 DAYS    </w:t>
      </w:r>
      <w:r>
        <w:t xml:space="preserve">   BANK SECRECY ACT    </w:t>
      </w:r>
      <w:r>
        <w:t xml:space="preserve">   CIP    </w:t>
      </w:r>
      <w:r>
        <w:t xml:space="preserve">   NCUA    </w:t>
      </w:r>
      <w:r>
        <w:t xml:space="preserve">   FINCEN    </w:t>
      </w:r>
      <w:r>
        <w:t xml:space="preserve">   SAR    </w:t>
      </w:r>
      <w:r>
        <w:t xml:space="preserve">   SUPERVISOR    </w:t>
      </w:r>
      <w:r>
        <w:t xml:space="preserve">   $3000    </w:t>
      </w:r>
      <w:r>
        <w:t xml:space="preserve">   PENALTIES    </w:t>
      </w:r>
      <w:r>
        <w:t xml:space="preserve">   NONMEMBER    </w:t>
      </w:r>
      <w:r>
        <w:t xml:space="preserve">   USA PATRIOT ACT    </w:t>
      </w:r>
      <w:r>
        <w:t xml:space="preserve">   CTR    </w:t>
      </w:r>
      <w:r>
        <w:t xml:space="preserve">   OFAC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FOR TELLERS</dc:title>
  <dcterms:created xsi:type="dcterms:W3CDTF">2021-10-11T02:36:42Z</dcterms:created>
  <dcterms:modified xsi:type="dcterms:W3CDTF">2021-10-11T02:36:42Z</dcterms:modified>
</cp:coreProperties>
</file>