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Black Death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physical or mental feature of a disease.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plague that devastated Europe during the 1300s; likely spread by the Mongols from Asia. Known as "Black Death."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process of infecting or the state of being infected.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Also known as the medieval period, the time between the collapse of the Roman Empire in the fifth century AD and the beginning of the Renaissance in the fourteenth century.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easily spread from person to person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infectious disease which has spread throughout large areas such as countries or continents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disease caused everyone to get sick and got the disease from rats.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agricultural worker, a poor country dweller.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accompanied by or affected with buboes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deadly disease that spreads rapidly from person to person.</w:t>
            </w:r>
          </w:p>
        </w:tc>
      </w:tr>
    </w:tbl>
    <w:p>
      <w:pPr>
        <w:pStyle w:val="WordBankSmall"/>
      </w:pPr>
      <w:r>
        <w:t xml:space="preserve">   Black Death    </w:t>
      </w:r>
      <w:r>
        <w:t xml:space="preserve">   Pandemic    </w:t>
      </w:r>
      <w:r>
        <w:t xml:space="preserve">   bubonic    </w:t>
      </w:r>
      <w:r>
        <w:t xml:space="preserve">   Contagious    </w:t>
      </w:r>
      <w:r>
        <w:t xml:space="preserve">   Infection    </w:t>
      </w:r>
      <w:r>
        <w:t xml:space="preserve">   Plague    </w:t>
      </w:r>
      <w:r>
        <w:t xml:space="preserve">   Bubonic Plague    </w:t>
      </w:r>
      <w:r>
        <w:t xml:space="preserve">   MIDDLE AGES    </w:t>
      </w:r>
      <w:r>
        <w:t xml:space="preserve">   Peasant     </w:t>
      </w:r>
      <w:r>
        <w:t xml:space="preserve">   Sympton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Death</dc:title>
  <dcterms:created xsi:type="dcterms:W3CDTF">2021-10-11T02:19:21Z</dcterms:created>
  <dcterms:modified xsi:type="dcterms:W3CDTF">2021-10-11T02:19:21Z</dcterms:modified>
</cp:coreProperties>
</file>