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Bobbi Brown at The Makeup Date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enriched    </w:t>
      </w:r>
      <w:r>
        <w:t xml:space="preserve">   vitamin    </w:t>
      </w:r>
      <w:r>
        <w:t xml:space="preserve">   skin    </w:t>
      </w:r>
      <w:r>
        <w:t xml:space="preserve">   beach    </w:t>
      </w:r>
      <w:r>
        <w:t xml:space="preserve">   longwear    </w:t>
      </w:r>
      <w:r>
        <w:t xml:space="preserve">   bisque    </w:t>
      </w:r>
      <w:r>
        <w:t xml:space="preserve">   extra    </w:t>
      </w:r>
      <w:r>
        <w:t xml:space="preserve">   smokey    </w:t>
      </w:r>
      <w:r>
        <w:t xml:space="preserve">   bobbi    </w:t>
      </w:r>
      <w:r>
        <w:t xml:space="preserve">   Intensive    </w:t>
      </w:r>
      <w:r>
        <w:t xml:space="preserve">   Balm    </w:t>
      </w:r>
      <w:r>
        <w:t xml:space="preserve">   Illuminating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Bobbi Brown at The Makeup Date</dc:title>
  <dcterms:created xsi:type="dcterms:W3CDTF">2021-10-11T02:23:51Z</dcterms:created>
  <dcterms:modified xsi:type="dcterms:W3CDTF">2021-10-11T02:23:51Z</dcterms:modified>
</cp:coreProperties>
</file>