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Business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Accountant    </w:t>
      </w:r>
      <w:r>
        <w:t xml:space="preserve">   Advertising    </w:t>
      </w:r>
      <w:r>
        <w:t xml:space="preserve">   Asset    </w:t>
      </w:r>
      <w:r>
        <w:t xml:space="preserve">   Borrow    </w:t>
      </w:r>
      <w:r>
        <w:t xml:space="preserve">   Business    </w:t>
      </w:r>
      <w:r>
        <w:t xml:space="preserve">   Buy    </w:t>
      </w:r>
      <w:r>
        <w:t xml:space="preserve">   Cash    </w:t>
      </w:r>
      <w:r>
        <w:t xml:space="preserve">   Company    </w:t>
      </w:r>
      <w:r>
        <w:t xml:space="preserve">   Competition    </w:t>
      </w:r>
      <w:r>
        <w:t xml:space="preserve">   Competitor    </w:t>
      </w:r>
      <w:r>
        <w:t xml:space="preserve">   Consequences    </w:t>
      </w:r>
      <w:r>
        <w:t xml:space="preserve">   Credit    </w:t>
      </w:r>
      <w:r>
        <w:t xml:space="preserve">   Customer    </w:t>
      </w:r>
      <w:r>
        <w:t xml:space="preserve">   Demand    </w:t>
      </w:r>
      <w:r>
        <w:t xml:space="preserve">   Discount    </w:t>
      </w:r>
      <w:r>
        <w:t xml:space="preserve">   Diversify    </w:t>
      </w:r>
      <w:r>
        <w:t xml:space="preserve">   Economics    </w:t>
      </w:r>
      <w:r>
        <w:t xml:space="preserve">   EFTPOS    </w:t>
      </w:r>
      <w:r>
        <w:t xml:space="preserve">   Emloyer    </w:t>
      </w:r>
      <w:r>
        <w:t xml:space="preserve">   Employee    </w:t>
      </w:r>
      <w:r>
        <w:t xml:space="preserve">   Employer    </w:t>
      </w:r>
      <w:r>
        <w:t xml:space="preserve">   Entrepreneur    </w:t>
      </w:r>
      <w:r>
        <w:t xml:space="preserve">   External    </w:t>
      </w:r>
      <w:r>
        <w:t xml:space="preserve">   Factors    </w:t>
      </w:r>
      <w:r>
        <w:t xml:space="preserve">   Finance    </w:t>
      </w:r>
      <w:r>
        <w:t xml:space="preserve">   Ideas    </w:t>
      </w:r>
      <w:r>
        <w:t xml:space="preserve">   Income    </w:t>
      </w:r>
      <w:r>
        <w:t xml:space="preserve">   Internal    </w:t>
      </w:r>
      <w:r>
        <w:t xml:space="preserve">   Invest    </w:t>
      </w:r>
      <w:r>
        <w:t xml:space="preserve">   Law    </w:t>
      </w:r>
      <w:r>
        <w:t xml:space="preserve">   Legislation    </w:t>
      </w:r>
      <w:r>
        <w:t xml:space="preserve">   Liability    </w:t>
      </w:r>
      <w:r>
        <w:t xml:space="preserve">   Loan    </w:t>
      </w:r>
      <w:r>
        <w:t xml:space="preserve">   Loss    </w:t>
      </w:r>
      <w:r>
        <w:t xml:space="preserve">   Market    </w:t>
      </w:r>
      <w:r>
        <w:t xml:space="preserve">   Marketing    </w:t>
      </w:r>
      <w:r>
        <w:t xml:space="preserve">   Money    </w:t>
      </w:r>
      <w:r>
        <w:t xml:space="preserve">   Needs    </w:t>
      </w:r>
      <w:r>
        <w:t xml:space="preserve">   Opportunity    </w:t>
      </w:r>
      <w:r>
        <w:t xml:space="preserve">   Owner    </w:t>
      </w:r>
      <w:r>
        <w:t xml:space="preserve">   Partnership    </w:t>
      </w:r>
      <w:r>
        <w:t xml:space="preserve">   Pay    </w:t>
      </w:r>
      <w:r>
        <w:t xml:space="preserve">   Profit    </w:t>
      </w:r>
      <w:r>
        <w:t xml:space="preserve">   Regulations    </w:t>
      </w:r>
      <w:r>
        <w:t xml:space="preserve">   Repay    </w:t>
      </w:r>
      <w:r>
        <w:t xml:space="preserve">   Resources    </w:t>
      </w:r>
      <w:r>
        <w:t xml:space="preserve">   Responsibilities    </w:t>
      </w:r>
      <w:r>
        <w:t xml:space="preserve">   Rights    </w:t>
      </w:r>
      <w:r>
        <w:t xml:space="preserve">   Sale    </w:t>
      </w:r>
      <w:r>
        <w:t xml:space="preserve">   Sell    </w:t>
      </w:r>
      <w:r>
        <w:t xml:space="preserve">   Shareholder    </w:t>
      </w:r>
      <w:r>
        <w:t xml:space="preserve">   Stakeholders    </w:t>
      </w:r>
      <w:r>
        <w:t xml:space="preserve">   Supplier    </w:t>
      </w:r>
      <w:r>
        <w:t xml:space="preserve">   Supply    </w:t>
      </w:r>
      <w:r>
        <w:t xml:space="preserve">   Tax    </w:t>
      </w:r>
      <w:r>
        <w:t xml:space="preserve">   Trade    </w:t>
      </w:r>
      <w:r>
        <w:t xml:space="preserve">   Wage    </w:t>
      </w:r>
      <w:r>
        <w:t xml:space="preserve">   Wants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Word Search</dc:title>
  <dcterms:created xsi:type="dcterms:W3CDTF">2021-10-11T02:43:31Z</dcterms:created>
  <dcterms:modified xsi:type="dcterms:W3CDTF">2021-10-11T02:43:31Z</dcterms:modified>
</cp:coreProperties>
</file>