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CANDY MAKERS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Large"/>
      </w:pPr>
      <w:r>
        <w:t xml:space="preserve">   honey    </w:t>
      </w:r>
      <w:r>
        <w:t xml:space="preserve">   bees    </w:t>
      </w:r>
      <w:r>
        <w:t xml:space="preserve">   ingredent    </w:t>
      </w:r>
      <w:r>
        <w:t xml:space="preserve">   choclate    </w:t>
      </w:r>
      <w:r>
        <w:t xml:space="preserve">   gum    </w:t>
      </w:r>
      <w:r>
        <w:t xml:space="preserve">   taffy    </w:t>
      </w:r>
      <w:r>
        <w:t xml:space="preserve">   worker    </w:t>
      </w:r>
      <w:r>
        <w:t xml:space="preserve">   factory    </w:t>
      </w:r>
      <w:r>
        <w:t xml:space="preserve">   contest    </w:t>
      </w:r>
      <w:r>
        <w:t xml:space="preserve">   candy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CANDY MAKERS WORD SEARCH</dc:title>
  <dcterms:created xsi:type="dcterms:W3CDTF">2021-10-11T02:51:01Z</dcterms:created>
  <dcterms:modified xsi:type="dcterms:W3CDTF">2021-10-11T02:51:01Z</dcterms:modified>
</cp:coreProperties>
</file>