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CHAPTER 3 KEY TERMS</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2</w:t>
            </w:r>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4</w:t>
            </w:r>
          </w:p>
        </w:tc>
        <w:tc>
          <w:p/>
        </w:tc>
      </w:tr>
      <w:tr>
        <w:trPr>
          <w:trHeight w:val="300" w:hRule="atLeast"/>
        </w:trPr>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6</w:t>
            </w: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8</w:t>
            </w: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pPr>
              <w:pStyle w:val="CrossgridTiny"/>
            </w:pPr>
            <w:r>
              <w:t xml:space="preserve">9</w:t>
            </w:r>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10</w:t>
            </w: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12</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tcPr>
            <w:tcBorders>
              <w:top w:val="single"/>
              <w:bottom w:val="single"/>
              <w:left w:val="single"/>
              <w:right w:val="single"/>
            </w:tcBorders>
            <w:vAlign w:val="top"/>
          </w:tcPr>
          <w:p>
            <w:pPr>
              <w:pStyle w:val="CrossgridTiny"/>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300" w:hRule="atLeast"/>
        </w:trPr>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300" w:hRule="atLeast"/>
        </w:trPr>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3. </w:t>
            </w:r>
            <w:r>
              <w:t xml:space="preserve">mediated Communication in which many of the cues vital for making sense of messages (Facial expressions, Tone of voice)are not available and which makes mediated communication more difficult to understand and face-to-face communication</w:t>
            </w:r>
          </w:p>
          <w:p>
            <w:pPr>
              <w:keepLines/>
              <w:pStyle w:val="CluesTiny"/>
            </w:pPr>
            <w:r>
              <w:rPr>
                <w:b w:val="true"/>
                <w:bCs w:val="true"/>
              </w:rPr>
              <w:t xml:space="preserve">5. </w:t>
            </w:r>
            <w:r>
              <w:t xml:space="preserve">The act of sending messages that intentionally mislead or create a false belief in recipients</w:t>
            </w:r>
          </w:p>
          <w:p>
            <w:pPr>
              <w:keepLines/>
              <w:pStyle w:val="CluesTiny"/>
            </w:pPr>
            <w:r>
              <w:rPr>
                <w:b w:val="true"/>
                <w:bCs w:val="true"/>
              </w:rPr>
              <w:t xml:space="preserve">7. </w:t>
            </w:r>
            <w:r>
              <w:t xml:space="preserve">the type of communication, many of the cues vital for making sense of messages are not available</w:t>
            </w:r>
          </w:p>
          <w:p>
            <w:pPr>
              <w:keepLines/>
              <w:pStyle w:val="CluesTiny"/>
            </w:pPr>
            <w:r>
              <w:rPr>
                <w:b w:val="true"/>
                <w:bCs w:val="true"/>
              </w:rPr>
              <w:t xml:space="preserve">11. </w:t>
            </w:r>
            <w:r>
              <w:t xml:space="preserve">Posting for a messages on purpose to start arguments online</w:t>
            </w:r>
          </w:p>
          <w:p>
            <w:pPr>
              <w:keepLines/>
              <w:pStyle w:val="CluesTiny"/>
            </w:pPr>
            <w:r>
              <w:rPr>
                <w:b w:val="true"/>
                <w:bCs w:val="true"/>
              </w:rPr>
              <w:t xml:space="preserve">13. </w:t>
            </w:r>
            <w:r>
              <w:t xml:space="preserve">The type of deception people used to avoid conversations, prevent embarrassment, or simply be polite</w:t>
            </w:r>
          </w:p>
          <w:p>
            <w:pPr>
              <w:keepLines/>
              <w:pStyle w:val="CluesTiny"/>
            </w:pPr>
            <w:r>
              <w:rPr>
                <w:b w:val="true"/>
                <w:bCs w:val="true"/>
              </w:rPr>
              <w:t xml:space="preserve">14. </w:t>
            </w:r>
            <w:r>
              <w:t xml:space="preserve">A back and forth exchange of messages that occurs In real time (By phone or instant message, for example) best for communicating difficult are complicated messages</w:t>
            </w:r>
          </w:p>
          <w:p>
            <w:pPr>
              <w:keepLines/>
              <w:pStyle w:val="CluesTiny"/>
            </w:pPr>
            <w:r>
              <w:rPr>
                <w:b w:val="true"/>
                <w:bCs w:val="true"/>
              </w:rPr>
              <w:t xml:space="preserve">15. </w:t>
            </w:r>
            <w:r>
              <w:t xml:space="preserve">communication vehicles that allow communicators to send and receive in real time or crossed time intervals in order to manage their personal and professional relationships</w:t>
            </w:r>
          </w:p>
          <w:p>
            <w:pPr>
              <w:keepLines/>
              <w:pStyle w:val="CluesTiny"/>
            </w:pPr>
            <w:r>
              <w:rPr>
                <w:b w:val="true"/>
                <w:bCs w:val="true"/>
              </w:rPr>
              <w:t xml:space="preserve">16. </w:t>
            </w:r>
            <w:r>
              <w:t xml:space="preserve">The act of falsely misrepresenting and identity or gender by exaggerating or enhancing aspects of your identity online</w:t>
            </w:r>
          </w:p>
          <w:p>
            <w:pPr>
              <w:keepLines/>
              <w:pStyle w:val="CluesTiny"/>
            </w:pPr>
            <w:r>
              <w:rPr>
                <w:b w:val="true"/>
                <w:bCs w:val="true"/>
              </w:rPr>
              <w:t xml:space="preserve">17. </w:t>
            </w:r>
            <w:r>
              <w:t xml:space="preserve">Using social media in a community based fashion to heighten public awareness of important causes</w:t>
            </w:r>
          </w:p>
          <w:p>
            <w:pPr>
              <w:keepLines/>
              <w:pStyle w:val="CluesTiny"/>
            </w:pPr>
            <w:r>
              <w:rPr>
                <w:b w:val="true"/>
                <w:bCs w:val="true"/>
              </w:rPr>
              <w:t xml:space="preserve">18. </w:t>
            </w:r>
            <w:r>
              <w:t xml:space="preserve">Communication in which a time lapse exist between a message sent (As in Email, Voicemail, Or post to a social media site) and a response, if there is a response at all</w:t>
            </w:r>
          </w:p>
          <w:p>
            <w:pPr>
              <w:keepLines/>
              <w:pStyle w:val="CluesTiny"/>
            </w:pPr>
            <w:r>
              <w:rPr>
                <w:b w:val="true"/>
                <w:bCs w:val="true"/>
              </w:rPr>
              <w:t xml:space="preserve">19. </w:t>
            </w:r>
            <w:r>
              <w:t xml:space="preserve">The dramatic reduction in your ability to experience the other persons feelings</w:t>
            </w:r>
          </w:p>
          <w:p>
            <w:pPr>
              <w:keepLines/>
              <w:pStyle w:val="CluesTiny"/>
            </w:pPr>
            <w:r>
              <w:rPr>
                <w:b w:val="true"/>
                <w:bCs w:val="true"/>
              </w:rPr>
              <w:t xml:space="preserve">20. </w:t>
            </w:r>
            <w:r>
              <w:t xml:space="preserve">T he manipulation of information with the intent to mislead recepients</w:t>
            </w:r>
          </w:p>
        </w:tc>
        <w:tc>
          <w:p>
            <w:pPr>
              <w:pStyle w:val="CluesTiny"/>
            </w:pPr>
            <w:r>
              <w:rPr>
                <w:b w:val="true"/>
                <w:bCs w:val="true"/>
              </w:rPr>
              <w:t xml:space="preserve">Down</w:t>
            </w:r>
          </w:p>
          <w:p>
            <w:pPr>
              <w:keepLines/>
              <w:pStyle w:val="CluesTiny"/>
            </w:pPr>
            <w:r>
              <w:rPr>
                <w:b w:val="true"/>
                <w:bCs w:val="true"/>
              </w:rPr>
              <w:t xml:space="preserve">1. </w:t>
            </w:r>
            <w:r>
              <w:t xml:space="preserve">Meditated messages perceived by the recipient as disturbing, threatening, or obsessive</w:t>
            </w:r>
          </w:p>
          <w:p>
            <w:pPr>
              <w:keepLines/>
              <w:pStyle w:val="CluesTiny"/>
            </w:pPr>
            <w:r>
              <w:rPr>
                <w:b w:val="true"/>
                <w:bCs w:val="true"/>
              </w:rPr>
              <w:t xml:space="preserve">2. </w:t>
            </w:r>
            <w:r>
              <w:t xml:space="preserve">communication in which the communicators are separated, or "mediated", by some type of technological device</w:t>
            </w:r>
          </w:p>
          <w:p>
            <w:pPr>
              <w:keepLines/>
              <w:pStyle w:val="CluesTiny"/>
            </w:pPr>
            <w:r>
              <w:rPr>
                <w:b w:val="true"/>
                <w:bCs w:val="true"/>
              </w:rPr>
              <w:t xml:space="preserve">4. </w:t>
            </w:r>
            <w:r>
              <w:t xml:space="preserve">The idea that people communicating through social media compensate for the lack of nonverbal feedback by taking more care with choosing their words</w:t>
            </w:r>
          </w:p>
          <w:p>
            <w:pPr>
              <w:keepLines/>
              <w:pStyle w:val="CluesTiny"/>
            </w:pPr>
            <w:r>
              <w:rPr>
                <w:b w:val="true"/>
                <w:bCs w:val="true"/>
              </w:rPr>
              <w:t xml:space="preserve">6. </w:t>
            </w:r>
            <w:r>
              <w:t xml:space="preserve">The ability to feel comfortable saying things good and bad that you would never say to someone face-to-face </w:t>
            </w:r>
          </w:p>
          <w:p>
            <w:pPr>
              <w:keepLines/>
              <w:pStyle w:val="CluesTiny"/>
            </w:pPr>
            <w:r>
              <w:rPr>
                <w:b w:val="true"/>
                <w:bCs w:val="true"/>
              </w:rPr>
              <w:t xml:space="preserve">8. </w:t>
            </w:r>
            <w:r>
              <w:t xml:space="preserve">mediated Communication vehicles that involve the sending of messages for content creators to huge relatively anonymous audiences</w:t>
            </w:r>
          </w:p>
          <w:p>
            <w:pPr>
              <w:keepLines/>
              <w:pStyle w:val="CluesTiny"/>
            </w:pPr>
            <w:r>
              <w:rPr>
                <w:b w:val="true"/>
                <w:bCs w:val="true"/>
              </w:rPr>
              <w:t xml:space="preserve">9. </w:t>
            </w:r>
            <w:r>
              <w:t xml:space="preserve">Persistent online harassment to expert power, cause social embarrassment, inflict emotional pain, or danger a person's reputation</w:t>
            </w:r>
          </w:p>
          <w:p>
            <w:pPr>
              <w:keepLines/>
              <w:pStyle w:val="CluesTiny"/>
            </w:pPr>
            <w:r>
              <w:rPr>
                <w:b w:val="true"/>
                <w:bCs w:val="true"/>
              </w:rPr>
              <w:t xml:space="preserve">10. </w:t>
            </w:r>
            <w:r>
              <w:t xml:space="preserve">Saying vicious or aggressive things online that you would never say person</w:t>
            </w:r>
          </w:p>
          <w:p>
            <w:pPr>
              <w:keepLines/>
              <w:pStyle w:val="CluesTiny"/>
            </w:pPr>
            <w:r>
              <w:rPr>
                <w:b w:val="true"/>
                <w:bCs w:val="true"/>
              </w:rPr>
              <w:t xml:space="preserve">12. </w:t>
            </w:r>
            <w:r>
              <w:t xml:space="preserve">The degree to which online information is supported by other people and outside evidence</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KEY TERMS</dc:title>
  <dcterms:created xsi:type="dcterms:W3CDTF">2021-10-11T03:27:12Z</dcterms:created>
  <dcterms:modified xsi:type="dcterms:W3CDTF">2021-10-11T03:27:12Z</dcterms:modified>
</cp:coreProperties>
</file>