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COM-1010 Chapter 3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4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5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11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12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14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15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16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What type of communication involves a time lapse between messages?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What is the degree to which the information is supported by other people and outside evident?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17. </w:t>
            </w:r>
            <w:r>
              <w:t xml:space="preserve">What is intended to cause social embarrassment, inflict emotional pain, or damage a persons reputation called?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18. </w:t>
            </w:r>
            <w:r>
              <w:t xml:space="preserve">What is a dramatic reduction in your ability to experience the other persons feelings called?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19. </w:t>
            </w:r>
            <w:r>
              <w:t xml:space="preserve">What remediated messages perceived by the recipient as disturbing, threatening, or obsessive called?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20. </w:t>
            </w:r>
            <w:r>
              <w:t xml:space="preserve">What type of communication is communication with others that is separated by some type of technological device?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What is it called when people send flame messages on purpose to start fights?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What type of media enables communicators to directly send and receive messages in real time or across time intervals to manage their personal and professional relationships?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What model shows that many of the cues vital for making sense of messages are not available?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What do people use to avoid conversation, prevent embarrassment, or simply be polite?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What does profile information have if the social media feed has photos of you in a social setting and relevant comments from others?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What type of communication is a back-and-forth exchange of messages that occur in real time?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What are you demonstrating when you practice creating drafts?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What is it called when people integrate mediated communication into the less stimulating moments of their lives?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What is it called when people feel free to say things, good or bad, that they would never say to someone face-to-face?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What does information that was obviously crafted by the person, that isn't supported by others online, or that can't be verified offline have?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What is it called when you use social media in a community-based fashion and include heightening public awareness of important causes?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What type of media is mediated communication that involves the sending of messages from content creators to huge, relatively anonymous audiences?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What is it when people send messages that intentionally mislead or create a false belief in recipients?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What is it called when people say vicious and aggressive things online that they would never say in person?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COM-1010 Chapter 3</dc:title>
  <dcterms:created xsi:type="dcterms:W3CDTF">2021-10-11T04:23:34Z</dcterms:created>
  <dcterms:modified xsi:type="dcterms:W3CDTF">2021-10-11T04:23:34Z</dcterms:modified>
</cp:coreProperties>
</file>