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CS Common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Subscriber    </w:t>
      </w:r>
      <w:r>
        <w:t xml:space="preserve">   Subrogation    </w:t>
      </w:r>
      <w:r>
        <w:t xml:space="preserve">   Specialist    </w:t>
      </w:r>
      <w:r>
        <w:t xml:space="preserve">   Referal    </w:t>
      </w:r>
      <w:r>
        <w:t xml:space="preserve">   Preventetive    </w:t>
      </w:r>
      <w:r>
        <w:t xml:space="preserve">   Premium    </w:t>
      </w:r>
      <w:r>
        <w:t xml:space="preserve">   Preferred    </w:t>
      </w:r>
      <w:r>
        <w:t xml:space="preserve">   Priorauthorization    </w:t>
      </w:r>
      <w:r>
        <w:t xml:space="preserve">   Plan Year    </w:t>
      </w:r>
      <w:r>
        <w:t xml:space="preserve">   Provider    </w:t>
      </w:r>
      <w:r>
        <w:t xml:space="preserve">   Physician    </w:t>
      </w:r>
      <w:r>
        <w:t xml:space="preserve">   Outpatient    </w:t>
      </w:r>
      <w:r>
        <w:t xml:space="preserve">   Out of Pocket    </w:t>
      </w:r>
      <w:r>
        <w:t xml:space="preserve">   Out of Network    </w:t>
      </w:r>
      <w:r>
        <w:t xml:space="preserve">   Network    </w:t>
      </w:r>
      <w:r>
        <w:t xml:space="preserve">   Inpatient    </w:t>
      </w:r>
      <w:r>
        <w:t xml:space="preserve">   In-Network    </w:t>
      </w:r>
      <w:r>
        <w:t xml:space="preserve">   Hospital    </w:t>
      </w:r>
      <w:r>
        <w:t xml:space="preserve">   HIPAA    </w:t>
      </w:r>
      <w:r>
        <w:t xml:space="preserve">   Global    </w:t>
      </w:r>
      <w:r>
        <w:t xml:space="preserve">   Generic    </w:t>
      </w:r>
      <w:r>
        <w:t xml:space="preserve">   Formulary    </w:t>
      </w:r>
      <w:r>
        <w:t xml:space="preserve">   Excluded    </w:t>
      </w:r>
      <w:r>
        <w:t xml:space="preserve">   Exchange    </w:t>
      </w:r>
      <w:r>
        <w:t xml:space="preserve">   Effective    </w:t>
      </w:r>
      <w:r>
        <w:t xml:space="preserve">   Eligible    </w:t>
      </w:r>
      <w:r>
        <w:t xml:space="preserve">   Procedure    </w:t>
      </w:r>
      <w:r>
        <w:t xml:space="preserve">   Diagnosis    </w:t>
      </w:r>
      <w:r>
        <w:t xml:space="preserve">   Dependent    </w:t>
      </w:r>
      <w:r>
        <w:t xml:space="preserve">   Deductible    </w:t>
      </w:r>
      <w:r>
        <w:t xml:space="preserve">   Coverage    </w:t>
      </w:r>
      <w:r>
        <w:t xml:space="preserve">   Co-insurance    </w:t>
      </w:r>
      <w:r>
        <w:t xml:space="preserve">   Copay    </w:t>
      </w:r>
      <w:r>
        <w:t xml:space="preserve">   Balance    </w:t>
      </w:r>
      <w:r>
        <w:t xml:space="preserve">   Claim    </w:t>
      </w:r>
      <w:r>
        <w:t xml:space="preserve">   Benefit    </w:t>
      </w:r>
      <w:r>
        <w:t xml:space="preserve">   Appeal    </w:t>
      </w:r>
      <w:r>
        <w:t xml:space="preserve">   Ancillary    </w:t>
      </w:r>
      <w:r>
        <w:t xml:space="preserve">   Ambulatory    </w:t>
      </w:r>
      <w:r>
        <w:t xml:space="preserve">   Allowed    </w:t>
      </w:r>
      <w:r>
        <w:t xml:space="preserve">   Adjudication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Common Terms</dc:title>
  <dcterms:created xsi:type="dcterms:W3CDTF">2021-10-11T05:00:25Z</dcterms:created>
  <dcterms:modified xsi:type="dcterms:W3CDTF">2021-10-11T05:00:25Z</dcterms:modified>
</cp:coreProperties>
</file>