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Caregiving 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4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5</w:t>
            </w:r>
          </w:p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6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7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8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10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12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13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shd w:fill="aaaaaa" w:val="solid" w:color="auto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14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15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16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shd w:fill="aaaaaa" w:val="solid" w:color="auto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17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19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24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25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</w:tbl>
    <w:p>
      <w:pPr>
        <w:pStyle w:val="CluesTiny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the place where one lives permanently, especially as a member of a family or household.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feeling nauseous and wanting to vomit.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a young human being below the age of puberty or below the legal age of majority.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11. </w:t>
            </w:r>
            <w:r>
              <w:t xml:space="preserve">to measure volume or how much liquid a container can hold.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14. </w:t>
            </w:r>
            <w:r>
              <w:t xml:space="preserve">to measure an amount of an ingredient, either liquid or dry, when cooking.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17. </w:t>
            </w:r>
            <w:r>
              <w:t xml:space="preserve">give assistance to, especially financially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18. </w:t>
            </w:r>
            <w:r>
              <w:t xml:space="preserve">the action of helping someone to do something; assistance.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20. </w:t>
            </w:r>
            <w:r>
              <w:t xml:space="preserve">a person old or aging.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21. </w:t>
            </w:r>
            <w:r>
              <w:t xml:space="preserve">providing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22. </w:t>
            </w:r>
            <w:r>
              <w:t xml:space="preserve">for a particular person.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25. </w:t>
            </w:r>
            <w:r>
              <w:t xml:space="preserve"> care to patients in hospital</w:t>
            </w:r>
          </w:p>
        </w:tc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 measuring jug is a kitchen utensil used primarily to measure the volume of liquid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 type of clock used for measuring specific time intervals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method for calculating and tracking nutritional content information.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a person whom one knows and with whom one has a bond of mutual affection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feel concern or interest; attach importance to something.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used to see if you have a fever or tell you how cold it is outside.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a group consisting of parents and children living together in a household.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12. </w:t>
            </w:r>
            <w:r>
              <w:t xml:space="preserve">an instance of being injured.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13. </w:t>
            </w:r>
            <w:r>
              <w:t xml:space="preserve">freely transfer the possession of (something) to (someone); hand over to.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15. </w:t>
            </w:r>
            <w:r>
              <w:t xml:space="preserve">take action, do something.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16. </w:t>
            </w:r>
            <w:r>
              <w:t xml:space="preserve">work in the home and help their clients with daily activities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19. </w:t>
            </w:r>
            <w:r>
              <w:t xml:space="preserve">of chief importance principal.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23. </w:t>
            </w:r>
            <w:r>
              <w:t xml:space="preserve">a moral or legal obligation; a responsibility.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24. </w:t>
            </w:r>
            <w:r>
              <w:t xml:space="preserve"> human being regarded as an individual.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Caregiving </dc:title>
  <dcterms:created xsi:type="dcterms:W3CDTF">2021-10-11T02:58:02Z</dcterms:created>
  <dcterms:modified xsi:type="dcterms:W3CDTF">2021-10-11T02:58:02Z</dcterms:modified>
</cp:coreProperties>
</file>