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10 US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Dred Scott    </w:t>
      </w:r>
      <w:r>
        <w:t xml:space="preserve">   John Brown    </w:t>
      </w:r>
      <w:r>
        <w:t xml:space="preserve">   Horace Greeley    </w:t>
      </w:r>
      <w:r>
        <w:t xml:space="preserve">   Nativism    </w:t>
      </w:r>
      <w:r>
        <w:t xml:space="preserve">   Harriet Tubman    </w:t>
      </w:r>
      <w:r>
        <w:t xml:space="preserve">   Fugitive Slave Act    </w:t>
      </w:r>
      <w:r>
        <w:t xml:space="preserve">   Stephen A Douglas    </w:t>
      </w:r>
      <w:r>
        <w:t xml:space="preserve">   Popular Sovereignty    </w:t>
      </w:r>
      <w:r>
        <w:t xml:space="preserve">   Compromise of 1850    </w:t>
      </w:r>
      <w:r>
        <w:t xml:space="preserve">   Secession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US History</dc:title>
  <dcterms:created xsi:type="dcterms:W3CDTF">2021-10-11T03:17:39Z</dcterms:created>
  <dcterms:modified xsi:type="dcterms:W3CDTF">2021-10-11T03:17:39Z</dcterms:modified>
</cp:coreProperties>
</file>