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10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Multipotent    </w:t>
      </w:r>
      <w:r>
        <w:t xml:space="preserve">   Stem Cell    </w:t>
      </w:r>
      <w:r>
        <w:t xml:space="preserve">   Pluripotent    </w:t>
      </w:r>
      <w:r>
        <w:t xml:space="preserve">   Blastocyst    </w:t>
      </w:r>
      <w:r>
        <w:t xml:space="preserve">   Totipotent    </w:t>
      </w:r>
      <w:r>
        <w:t xml:space="preserve">   Differentiation    </w:t>
      </w:r>
      <w:r>
        <w:t xml:space="preserve">   Embryo    </w:t>
      </w:r>
      <w:r>
        <w:t xml:space="preserve">   Tumor    </w:t>
      </w:r>
      <w:r>
        <w:t xml:space="preserve">   Cancer    </w:t>
      </w:r>
      <w:r>
        <w:t xml:space="preserve">   Apoptosis    </w:t>
      </w:r>
      <w:r>
        <w:t xml:space="preserve">   Growth Factor    </w:t>
      </w:r>
      <w:r>
        <w:t xml:space="preserve">   Cylclin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Centriole    </w:t>
      </w:r>
      <w:r>
        <w:t xml:space="preserve">   Chromatid    </w:t>
      </w:r>
      <w:r>
        <w:t xml:space="preserve">   Centromere    </w:t>
      </w:r>
      <w:r>
        <w:t xml:space="preserve">   Prophase    </w:t>
      </w:r>
      <w:r>
        <w:t xml:space="preserve">   Cytokinesis    </w:t>
      </w:r>
      <w:r>
        <w:t xml:space="preserve">   Mitosis    </w:t>
      </w:r>
      <w:r>
        <w:t xml:space="preserve">   Interphase    </w:t>
      </w:r>
      <w:r>
        <w:t xml:space="preserve">   Cell Cycle    </w:t>
      </w:r>
      <w:r>
        <w:t xml:space="preserve">   Chromatin    </w:t>
      </w:r>
      <w:r>
        <w:t xml:space="preserve">   Chromosome    </w:t>
      </w:r>
      <w:r>
        <w:t xml:space="preserve">   Sexual Reproduction    </w:t>
      </w:r>
      <w:r>
        <w:t xml:space="preserve">   Asexual Reproduction    </w:t>
      </w:r>
      <w:r>
        <w:t xml:space="preserve">   Cell Division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Vocab</dc:title>
  <dcterms:created xsi:type="dcterms:W3CDTF">2021-10-11T03:17:13Z</dcterms:created>
  <dcterms:modified xsi:type="dcterms:W3CDTF">2021-10-11T03:17:13Z</dcterms:modified>
</cp:coreProperties>
</file>