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Motivational Appeals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inducements, often of an emotional nature, that are designed to increase an individual's drive to undertake some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motivation that comes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this theory people develop emotional ties to specific brands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humor directed at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of preventing or minimizing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humor tend to supress?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central processing and peripheral processing co-exist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"like a good neighbor... statefarm is there"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flattery as a motivational inducement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passionate and emotional form of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dual process model that explains how fear level or intensity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logical and reasoned form of influence</w:t>
            </w:r>
          </w:p>
        </w:tc>
      </w:tr>
    </w:tbl>
    <w:p>
      <w:pPr>
        <w:pStyle w:val="WordBankMedium"/>
      </w:pPr>
      <w:r>
        <w:t xml:space="preserve">   intrinsic motivation    </w:t>
      </w:r>
      <w:r>
        <w:t xml:space="preserve">   motivational appeal    </w:t>
      </w:r>
      <w:r>
        <w:t xml:space="preserve">   attachment theory    </w:t>
      </w:r>
      <w:r>
        <w:t xml:space="preserve">   parallel processing    </w:t>
      </w:r>
      <w:r>
        <w:t xml:space="preserve">   logos    </w:t>
      </w:r>
      <w:r>
        <w:t xml:space="preserve">   pathos    </w:t>
      </w:r>
      <w:r>
        <w:t xml:space="preserve">   stage model    </w:t>
      </w:r>
      <w:r>
        <w:t xml:space="preserve">   danger control    </w:t>
      </w:r>
      <w:r>
        <w:t xml:space="preserve">   self disparaging humor    </w:t>
      </w:r>
      <w:r>
        <w:t xml:space="preserve">   counterarguing    </w:t>
      </w:r>
      <w:r>
        <w:t xml:space="preserve">   warmth appeal    </w:t>
      </w:r>
      <w:r>
        <w:t xml:space="preserve">   ingratiation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Motivational Appeals</dc:title>
  <dcterms:created xsi:type="dcterms:W3CDTF">2021-10-11T03:20:19Z</dcterms:created>
  <dcterms:modified xsi:type="dcterms:W3CDTF">2021-10-11T03:20:19Z</dcterms:modified>
</cp:coreProperties>
</file>