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Degree to which program procedures are implemented accurately 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recorded whenever the student is taught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Persons performance is compared to the conditions we want performed 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also called AB​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 be converted into the number or percentage of intervals in which the behavior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useful when the number of opportunities varies across sessions and reflects proficiency 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can be tallied and presented as the total number in a given period​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may be presented as the total number of seconds or minutes during a behavior occurring within a period 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permits analysis of products for error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the student was prior to intervention ​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be used to report task analytic measurements, duration, interval and time-sampling data 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Assessed to determine whether the behavior is being recorded accurately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 strategies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allows teacher to systematically record data from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represents the time frame of a measurement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represents the target behavior being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applicable to a wide range of behaviors 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multi-step with a range of scoring codes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useful with wide variety of discrete behaviors​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collected using the method of measuring each occurrence can be presented this way​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yields a precise record of the length of the occurrence of a behavior​</w:t>
            </w:r>
          </w:p>
        </w:tc>
      </w:tr>
    </w:tbl>
    <w:p>
      <w:pPr>
        <w:pStyle w:val="WordBankLarge"/>
      </w:pPr>
      <w:r>
        <w:t xml:space="preserve">   permanent products    </w:t>
      </w:r>
      <w:r>
        <w:t xml:space="preserve">   frequency recording    </w:t>
      </w:r>
      <w:r>
        <w:t xml:space="preserve">   Rate    </w:t>
      </w:r>
      <w:r>
        <w:t xml:space="preserve">   percentage     </w:t>
      </w:r>
      <w:r>
        <w:t xml:space="preserve">   Duration    </w:t>
      </w:r>
      <w:r>
        <w:t xml:space="preserve">   interval recording    </w:t>
      </w:r>
      <w:r>
        <w:t xml:space="preserve">   data sheets     </w:t>
      </w:r>
      <w:r>
        <w:t xml:space="preserve">   x-axis    </w:t>
      </w:r>
      <w:r>
        <w:t xml:space="preserve">   y-axis    </w:t>
      </w:r>
      <w:r>
        <w:t xml:space="preserve">   frequency data    </w:t>
      </w:r>
      <w:r>
        <w:t xml:space="preserve">   Total duration data    </w:t>
      </w:r>
      <w:r>
        <w:t xml:space="preserve">   duration data    </w:t>
      </w:r>
      <w:r>
        <w:t xml:space="preserve">   time-sampling data    </w:t>
      </w:r>
      <w:r>
        <w:t xml:space="preserve">   task analytic data    </w:t>
      </w:r>
      <w:r>
        <w:t xml:space="preserve">   interobserver reliability    </w:t>
      </w:r>
      <w:r>
        <w:t xml:space="preserve">   procedural reliability    </w:t>
      </w:r>
      <w:r>
        <w:t xml:space="preserve">   generalization probe    </w:t>
      </w:r>
      <w:r>
        <w:t xml:space="preserve">   teaching data    </w:t>
      </w:r>
      <w:r>
        <w:t xml:space="preserve">   obtaining baseline    </w:t>
      </w:r>
      <w:r>
        <w:t xml:space="preserve">   baseline-intervention comparison    </w:t>
      </w:r>
      <w:r>
        <w:t xml:space="preserve">   graphing and visual analysis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</dc:title>
  <dcterms:created xsi:type="dcterms:W3CDTF">2021-10-11T03:28:56Z</dcterms:created>
  <dcterms:modified xsi:type="dcterms:W3CDTF">2021-10-11T03:28:56Z</dcterms:modified>
</cp:coreProperties>
</file>