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6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eating disorder in which people overeat and then force themselves to purge the food afterward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way an individual sees his or her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Health problems and diseases linked to or resulting directly from long-term overweight or obesity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disorder in which blood glucose levels become elevated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Having a body mass index that is below the 5th percentile for one's 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eating disorder in which a person abnormally restricts his or her calorie intake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condition in which a person stops breathing during sleep, due to obstructed or reduced air passages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hormone produced by the pancreas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disorder in which an individual falsely believes he or she is underweight or undersized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Fad diets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eating disorder where individuals eat more rapidly than normal till they cannot eat anymore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An eating disorder in which people purge calories by exercise excessively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cycle of losing, gaining, losing and gaining weight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Psychological illnesses that cause people to undereat, overeat, or practice other dangerous nutrition related behaviors</w:t>
            </w:r>
          </w:p>
        </w:tc>
      </w:tr>
    </w:tbl>
    <w:p>
      <w:pPr>
        <w:pStyle w:val="WordBankLarge"/>
      </w:pPr>
      <w:r>
        <w:t xml:space="preserve">   Excessive weight disabilities    </w:t>
      </w:r>
      <w:r>
        <w:t xml:space="preserve">   Sleep apnea    </w:t>
      </w:r>
      <w:r>
        <w:t xml:space="preserve">   Impaired glucose tolerance     </w:t>
      </w:r>
      <w:r>
        <w:t xml:space="preserve">   Insulin    </w:t>
      </w:r>
      <w:r>
        <w:t xml:space="preserve">   Underweight    </w:t>
      </w:r>
      <w:r>
        <w:t xml:space="preserve">   Body Image    </w:t>
      </w:r>
      <w:r>
        <w:t xml:space="preserve">   Eating disorders    </w:t>
      </w:r>
      <w:r>
        <w:t xml:space="preserve">   Anorexia bulimia    </w:t>
      </w:r>
      <w:r>
        <w:t xml:space="preserve">   Bulimia nervosa    </w:t>
      </w:r>
      <w:r>
        <w:t xml:space="preserve">   Exercise bulimia    </w:t>
      </w:r>
      <w:r>
        <w:t xml:space="preserve">   Binge eating disorder    </w:t>
      </w:r>
      <w:r>
        <w:t xml:space="preserve">   Bigorexia    </w:t>
      </w:r>
      <w:r>
        <w:t xml:space="preserve">   Fad diets    </w:t>
      </w:r>
      <w:r>
        <w:t xml:space="preserve">   Weight cycling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 Vocabulary</dc:title>
  <dcterms:created xsi:type="dcterms:W3CDTF">2021-10-11T03:32:00Z</dcterms:created>
  <dcterms:modified xsi:type="dcterms:W3CDTF">2021-10-11T03:32:00Z</dcterms:modified>
</cp:coreProperties>
</file>