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City Attorney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Volunteer    </w:t>
      </w:r>
      <w:r>
        <w:t xml:space="preserve">   Confidential Secretary    </w:t>
      </w:r>
      <w:r>
        <w:t xml:space="preserve">   Deputy Director    </w:t>
      </w:r>
      <w:r>
        <w:t xml:space="preserve">   Principal Clerk    </w:t>
      </w:r>
      <w:r>
        <w:t xml:space="preserve">   Senior Clerk Typist    </w:t>
      </w:r>
      <w:r>
        <w:t xml:space="preserve">   Law Librarian    </w:t>
      </w:r>
      <w:r>
        <w:t xml:space="preserve">   Program Manager    </w:t>
      </w:r>
      <w:r>
        <w:t xml:space="preserve">   Word Processor    </w:t>
      </w:r>
      <w:r>
        <w:t xml:space="preserve">   Court Support Clerk    </w:t>
      </w:r>
      <w:r>
        <w:t xml:space="preserve">   Victim Services Cordinator    </w:t>
      </w:r>
      <w:r>
        <w:t xml:space="preserve">   Community Outreach    </w:t>
      </w:r>
      <w:r>
        <w:t xml:space="preserve">   Chief of Staff    </w:t>
      </w:r>
      <w:r>
        <w:t xml:space="preserve">   City Attorney    </w:t>
      </w:r>
      <w:r>
        <w:t xml:space="preserve">   Administrative Aide    </w:t>
      </w:r>
      <w:r>
        <w:t xml:space="preserve">   Deputy City Attorney    </w:t>
      </w:r>
      <w:r>
        <w:t xml:space="preserve">   Clerical Assistant    </w:t>
      </w:r>
      <w:r>
        <w:t xml:space="preserve">   Information Technician    </w:t>
      </w:r>
      <w:r>
        <w:t xml:space="preserve">   Payroll Specialist    </w:t>
      </w:r>
      <w:r>
        <w:t xml:space="preserve">   Analyst    </w:t>
      </w:r>
      <w:r>
        <w:t xml:space="preserve">   Account Clerk    </w:t>
      </w:r>
      <w:r>
        <w:t xml:space="preserve">   Auto Messenger    </w:t>
      </w:r>
      <w:r>
        <w:t xml:space="preserve">   Legal Secretary    </w:t>
      </w:r>
      <w:r>
        <w:t xml:space="preserve">   Investigator    </w:t>
      </w:r>
      <w:r>
        <w:t xml:space="preserve">   Paralegal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Attorney Jobs</dc:title>
  <dcterms:created xsi:type="dcterms:W3CDTF">2021-10-11T04:03:12Z</dcterms:created>
  <dcterms:modified xsi:type="dcterms:W3CDTF">2021-10-11T04:03:12Z</dcterms:modified>
</cp:coreProperties>
</file>