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Colores, números y 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hombros    </w:t>
      </w:r>
      <w:r>
        <w:t xml:space="preserve">   cuello    </w:t>
      </w:r>
      <w:r>
        <w:t xml:space="preserve">   estomago    </w:t>
      </w:r>
      <w:r>
        <w:t xml:space="preserve">   piernas    </w:t>
      </w:r>
      <w:r>
        <w:t xml:space="preserve">   brazos    </w:t>
      </w:r>
      <w:r>
        <w:t xml:space="preserve">   manos    </w:t>
      </w:r>
      <w:r>
        <w:t xml:space="preserve">   dientes    </w:t>
      </w:r>
      <w:r>
        <w:t xml:space="preserve">   lengua    </w:t>
      </w:r>
      <w:r>
        <w:t xml:space="preserve">   boca    </w:t>
      </w:r>
      <w:r>
        <w:t xml:space="preserve">   cejas    </w:t>
      </w:r>
      <w:r>
        <w:t xml:space="preserve">   nariz    </w:t>
      </w:r>
      <w:r>
        <w:t xml:space="preserve">   orejas    </w:t>
      </w:r>
      <w:r>
        <w:t xml:space="preserve">   cabeza    </w:t>
      </w:r>
      <w:r>
        <w:t xml:space="preserve">   pelo    </w:t>
      </w:r>
      <w:r>
        <w:t xml:space="preserve">   ojos    </w:t>
      </w: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veintiséis    </w:t>
      </w:r>
      <w:r>
        <w:t xml:space="preserve">   veinticinco    </w:t>
      </w:r>
      <w:r>
        <w:t xml:space="preserve">   veinticuatro    </w:t>
      </w:r>
      <w:r>
        <w:t xml:space="preserve">   veintitrés    </w:t>
      </w:r>
      <w:r>
        <w:t xml:space="preserve">   veintidós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dieciséis    </w:t>
      </w:r>
      <w:r>
        <w:t xml:space="preserve">   diecisiete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  <w:r>
        <w:t xml:space="preserve">   gris    </w:t>
      </w:r>
      <w:r>
        <w:t xml:space="preserve">   café    </w:t>
      </w:r>
      <w:r>
        <w:t xml:space="preserve">   blanca    </w:t>
      </w:r>
      <w:r>
        <w:t xml:space="preserve">   negro    </w:t>
      </w:r>
      <w:r>
        <w:t xml:space="preserve">   morada    </w:t>
      </w:r>
      <w:r>
        <w:t xml:space="preserve">   verde    </w:t>
      </w:r>
      <w:r>
        <w:t xml:space="preserve">   azul    </w:t>
      </w:r>
      <w:r>
        <w:t xml:space="preserve">   anaranjada    </w:t>
      </w:r>
      <w:r>
        <w:t xml:space="preserve">   amarillo    </w:t>
      </w:r>
      <w:r>
        <w:t xml:space="preserve">   rojo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Colores, números y partes del cuerpo</dc:title>
  <dcterms:created xsi:type="dcterms:W3CDTF">2021-10-11T04:21:34Z</dcterms:created>
  <dcterms:modified xsi:type="dcterms:W3CDTF">2021-10-11T04:21:34Z</dcterms:modified>
</cp:coreProperties>
</file>