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Construction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prohibition    </w:t>
      </w:r>
      <w:r>
        <w:t xml:space="preserve">   mandatory    </w:t>
      </w:r>
      <w:r>
        <w:t xml:space="preserve">   tolerance    </w:t>
      </w:r>
      <w:r>
        <w:t xml:space="preserve">   designing    </w:t>
      </w:r>
      <w:r>
        <w:t xml:space="preserve">   environment    </w:t>
      </w:r>
      <w:r>
        <w:t xml:space="preserve">   risk    </w:t>
      </w:r>
      <w:r>
        <w:t xml:space="preserve">   hazards    </w:t>
      </w:r>
      <w:r>
        <w:t xml:space="preserve">   report    </w:t>
      </w:r>
      <w:r>
        <w:t xml:space="preserve">   goggles    </w:t>
      </w:r>
      <w:r>
        <w:t xml:space="preserve">   apron    </w:t>
      </w:r>
      <w:r>
        <w:t xml:space="preserve">   workshop    </w:t>
      </w:r>
      <w:r>
        <w:t xml:space="preserve">   tenon    </w:t>
      </w:r>
      <w:r>
        <w:t xml:space="preserve">   coping saw    </w:t>
      </w:r>
      <w:r>
        <w:t xml:space="preserve">   glass paper    </w:t>
      </w:r>
      <w:r>
        <w:t xml:space="preserve">   file    </w:t>
      </w:r>
      <w:r>
        <w:t xml:space="preserve">   joinery    </w:t>
      </w:r>
      <w:r>
        <w:t xml:space="preserve">   joints    </w:t>
      </w:r>
      <w:r>
        <w:t xml:space="preserve">   timber    </w:t>
      </w:r>
      <w:r>
        <w:t xml:space="preserve">   COSHH    </w:t>
      </w:r>
      <w:r>
        <w:t xml:space="preserve">   manual handling    </w:t>
      </w:r>
      <w:r>
        <w:t xml:space="preserve">   inspecter    </w:t>
      </w:r>
      <w:r>
        <w:t xml:space="preserve">   safety    </w:t>
      </w:r>
      <w:r>
        <w:t xml:space="preserve">   health    </w:t>
      </w:r>
      <w:r>
        <w:t xml:space="preserve">   construction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</dc:title>
  <dcterms:created xsi:type="dcterms:W3CDTF">2021-10-11T04:35:36Z</dcterms:created>
  <dcterms:modified xsi:type="dcterms:W3CDTF">2021-10-11T04:35:36Z</dcterms:modified>
</cp:coreProperties>
</file>