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(MLY)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fiscal period    </w:t>
      </w:r>
      <w:r>
        <w:t xml:space="preserve">   net loss    </w:t>
      </w:r>
      <w:r>
        <w:t xml:space="preserve">   net income    </w:t>
      </w:r>
      <w:r>
        <w:t xml:space="preserve">   withdrawls    </w:t>
      </w:r>
      <w:r>
        <w:t xml:space="preserve">   expense    </w:t>
      </w:r>
      <w:r>
        <w:t xml:space="preserve">   revenue    </w:t>
      </w:r>
      <w:r>
        <w:t xml:space="preserve">   capital    </w:t>
      </w:r>
      <w:r>
        <w:t xml:space="preserve">   account    </w:t>
      </w:r>
      <w:r>
        <w:t xml:space="preserve">   transaction    </w:t>
      </w:r>
      <w:r>
        <w:t xml:space="preserve">   owners equity    </w:t>
      </w:r>
      <w:r>
        <w:t xml:space="preserve">   proprietorship    </w:t>
      </w:r>
      <w:r>
        <w:t xml:space="preserve">   liability    </w:t>
      </w:r>
      <w:r>
        <w:t xml:space="preserve">   asset    </w:t>
      </w:r>
      <w:r>
        <w:t xml:space="preserve">   worksheet    </w:t>
      </w:r>
      <w:r>
        <w:t xml:space="preserve">   credit    </w:t>
      </w:r>
      <w:r>
        <w:t xml:space="preserve">   debit    </w:t>
      </w:r>
      <w:r>
        <w:t xml:space="preserve">   posting    </w:t>
      </w:r>
      <w:r>
        <w:t xml:space="preserve">   ledger    </w:t>
      </w:r>
      <w:r>
        <w:t xml:space="preserve">   accounting    </w:t>
      </w:r>
      <w:r>
        <w:t xml:space="preserve">   check    </w:t>
      </w:r>
      <w:r>
        <w:t xml:space="preserve">   Journalizing    </w:t>
      </w:r>
      <w:r>
        <w:t xml:space="preserve">   Journal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(MLY)</dc:title>
  <dcterms:created xsi:type="dcterms:W3CDTF">2021-10-11T04:51:59Z</dcterms:created>
  <dcterms:modified xsi:type="dcterms:W3CDTF">2021-10-11T04:51:59Z</dcterms:modified>
</cp:coreProperties>
</file>