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Puzzle assignment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for China in ancient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Silt blown by the winds from deserts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of making conquered people part of Chinese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that overthrew the Shang and established their own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dynasty that comes after Xia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Devoting oneself to one's parent during their lifetimes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Central authority controls the running of 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pattern of rise, decline, and replacement of dynasties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Took over the Qin Dynasty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political system in which nobles, or lords, are granted the use of lands that legally belong to the king.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China's most influential scholar and philosopher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wall built by Shi Huangdi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ruler of Qin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philosophy of Laozi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Government jobs that civilians obtained by taking exams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Animal bones and tortoise shells on which priests had scratched questions for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person who founded the Han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dynasty that replaced the Zhou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ruler should provide rich rewards for people who carried out their duties well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powers that together represented the natural rhythms of life</w:t>
            </w:r>
          </w:p>
        </w:tc>
      </w:tr>
    </w:tbl>
    <w:p>
      <w:pPr>
        <w:pStyle w:val="WordBankLarge"/>
      </w:pPr>
      <w:r>
        <w:t xml:space="preserve">   Ying and Yang    </w:t>
      </w:r>
      <w:r>
        <w:t xml:space="preserve">   Oracle Bones     </w:t>
      </w:r>
      <w:r>
        <w:t xml:space="preserve">   Dynastic cycle    </w:t>
      </w:r>
      <w:r>
        <w:t xml:space="preserve">   Feudalism    </w:t>
      </w:r>
      <w:r>
        <w:t xml:space="preserve">   Confucius    </w:t>
      </w:r>
      <w:r>
        <w:t xml:space="preserve">   Filial Piety    </w:t>
      </w:r>
      <w:r>
        <w:t xml:space="preserve">   Daoism    </w:t>
      </w:r>
      <w:r>
        <w:t xml:space="preserve">   loess    </w:t>
      </w:r>
      <w:r>
        <w:t xml:space="preserve">   Legalism    </w:t>
      </w:r>
      <w:r>
        <w:t xml:space="preserve">   Shang    </w:t>
      </w:r>
      <w:r>
        <w:t xml:space="preserve">   Zhou    </w:t>
      </w:r>
      <w:r>
        <w:t xml:space="preserve">   Shi Huangdi    </w:t>
      </w:r>
      <w:r>
        <w:t xml:space="preserve">   Qin    </w:t>
      </w:r>
      <w:r>
        <w:t xml:space="preserve">   Great Wall of China    </w:t>
      </w:r>
      <w:r>
        <w:t xml:space="preserve">   Middle Kingdom    </w:t>
      </w:r>
      <w:r>
        <w:t xml:space="preserve">   Liu Bang    </w:t>
      </w:r>
      <w:r>
        <w:t xml:space="preserve">   Centralized Government     </w:t>
      </w:r>
      <w:r>
        <w:t xml:space="preserve">   Civil Service     </w:t>
      </w:r>
      <w:r>
        <w:t xml:space="preserve">   Assimilation     </w:t>
      </w:r>
      <w:r>
        <w:t xml:space="preserve">   Han Dynasty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assignment </dc:title>
  <dcterms:created xsi:type="dcterms:W3CDTF">2021-10-11T04:56:04Z</dcterms:created>
  <dcterms:modified xsi:type="dcterms:W3CDTF">2021-10-11T04:56:04Z</dcterms:modified>
</cp:coreProperties>
</file>