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DPLM Lab Week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Trauma    </w:t>
      </w:r>
      <w:r>
        <w:t xml:space="preserve">   Virology    </w:t>
      </w:r>
      <w:r>
        <w:t xml:space="preserve">   LIS    </w:t>
      </w:r>
      <w:r>
        <w:t xml:space="preserve">   Point of Care    </w:t>
      </w:r>
      <w:r>
        <w:t xml:space="preserve">   Pathology    </w:t>
      </w:r>
      <w:r>
        <w:t xml:space="preserve">   ECMO    </w:t>
      </w:r>
      <w:r>
        <w:t xml:space="preserve">   CCBD    </w:t>
      </w:r>
      <w:r>
        <w:t xml:space="preserve">   BGL    </w:t>
      </w:r>
      <w:r>
        <w:t xml:space="preserve">   Histology    </w:t>
      </w:r>
      <w:r>
        <w:t xml:space="preserve">   Blood Bank    </w:t>
      </w:r>
      <w:r>
        <w:t xml:space="preserve">   Outpatient Lab    </w:t>
      </w:r>
      <w:r>
        <w:t xml:space="preserve">   Leukemia    </w:t>
      </w:r>
      <w:r>
        <w:t xml:space="preserve">   Malaria    </w:t>
      </w:r>
      <w:r>
        <w:t xml:space="preserve">   E.Coli    </w:t>
      </w:r>
      <w:r>
        <w:t xml:space="preserve">   Flow    </w:t>
      </w:r>
      <w:r>
        <w:t xml:space="preserve">   BMT    </w:t>
      </w:r>
      <w:r>
        <w:t xml:space="preserve">   Processing    </w:t>
      </w:r>
      <w:r>
        <w:t xml:space="preserve">   Hematology    </w:t>
      </w:r>
      <w:r>
        <w:t xml:space="preserve">   Chemistry    </w:t>
      </w:r>
      <w:r>
        <w:t xml:space="preserve">   Microbiology    </w:t>
      </w:r>
      <w:r>
        <w:t xml:space="preserve">   Laboratory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DPLM Lab Week 2018</dc:title>
  <dcterms:created xsi:type="dcterms:W3CDTF">2021-10-11T05:39:34Z</dcterms:created>
  <dcterms:modified xsi:type="dcterms:W3CDTF">2021-10-11T05:39:34Z</dcterms:modified>
</cp:coreProperties>
</file>