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70 years    </w:t>
      </w:r>
      <w:r>
        <w:t xml:space="preserve">   80 years old    </w:t>
      </w:r>
      <w:r>
        <w:t xml:space="preserve">   Babylon    </w:t>
      </w:r>
      <w:r>
        <w:t xml:space="preserve">   Belteshazzar    </w:t>
      </w:r>
      <w:r>
        <w:t xml:space="preserve">   Daniel    </w:t>
      </w:r>
      <w:r>
        <w:t xml:space="preserve">   Darius the Mede    </w:t>
      </w:r>
      <w:r>
        <w:t xml:space="preserve">   faithful government    </w:t>
      </w:r>
      <w:r>
        <w:t xml:space="preserve">   Fishermen    </w:t>
      </w:r>
      <w:r>
        <w:t xml:space="preserve">   Hebrew    </w:t>
      </w:r>
      <w:r>
        <w:t xml:space="preserve">   King Belshazzar    </w:t>
      </w:r>
      <w:r>
        <w:t xml:space="preserve">   King Darius    </w:t>
      </w:r>
      <w:r>
        <w:t xml:space="preserve">   King Jehoiakim,    </w:t>
      </w:r>
      <w:r>
        <w:t xml:space="preserve">   King Nabonidus    </w:t>
      </w:r>
      <w:r>
        <w:t xml:space="preserve">   King Nebuchadnezzar    </w:t>
      </w:r>
      <w:r>
        <w:t xml:space="preserve">   Lion's Den    </w:t>
      </w:r>
      <w:r>
        <w:t xml:space="preserve">   prayed three times a day    </w:t>
      </w:r>
      <w:r>
        <w:t xml:space="preserve">   Prayed towards Jerusalem    </w:t>
      </w:r>
      <w:r>
        <w:t xml:space="preserve">   Sixth century    </w:t>
      </w:r>
      <w:r>
        <w:t xml:space="preserve">   Susanna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</dc:title>
  <dcterms:created xsi:type="dcterms:W3CDTF">2021-10-11T05:09:54Z</dcterms:created>
  <dcterms:modified xsi:type="dcterms:W3CDTF">2021-10-11T05:09:54Z</dcterms:modified>
</cp:coreProperties>
</file>