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irrational assumption about someone or something without any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target someone because of there colour of skin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we get when a loved 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raise money for charity’s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always be there and feel what their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the punishment they diserve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your money or time to people who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suffering of of yourself and your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harassment of someone with the intent to hurt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mortal or venial and is the breaking of the 10 commandments giving to us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the beating or harassment of someones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crying of unwanted bacteria in your body making feel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 in harmony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compassion and love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of life that guides you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never give up even when it isn’t going 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beat and tortured continuesly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mental    </w:t>
      </w:r>
      <w:r>
        <w:t xml:space="preserve">   bullying    </w:t>
      </w:r>
      <w:r>
        <w:t xml:space="preserve">   physical    </w:t>
      </w:r>
      <w:r>
        <w:t xml:space="preserve">   poverty    </w:t>
      </w:r>
      <w:r>
        <w:t xml:space="preserve">   illness    </w:t>
      </w:r>
      <w:r>
        <w:t xml:space="preserve">   prejudice    </w:t>
      </w:r>
      <w:r>
        <w:t xml:space="preserve">   soul    </w:t>
      </w:r>
      <w:r>
        <w:t xml:space="preserve">   torment    </w:t>
      </w:r>
      <w:r>
        <w:t xml:space="preserve">   sadness    </w:t>
      </w:r>
      <w:r>
        <w:t xml:space="preserve">   racism    </w:t>
      </w:r>
      <w:r>
        <w:t xml:space="preserve">   caring    </w:t>
      </w:r>
      <w:r>
        <w:t xml:space="preserve">   love    </w:t>
      </w:r>
      <w:r>
        <w:t xml:space="preserve">   charity    </w:t>
      </w:r>
      <w:r>
        <w:t xml:space="preserve">   church    </w:t>
      </w:r>
      <w:r>
        <w:t xml:space="preserve">   fundraiser    </w:t>
      </w:r>
      <w:r>
        <w:t xml:space="preserve">   hope    </w:t>
      </w:r>
      <w:r>
        <w:t xml:space="preserve">   peace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 project</dc:title>
  <dcterms:created xsi:type="dcterms:W3CDTF">2021-10-11T05:36:47Z</dcterms:created>
  <dcterms:modified xsi:type="dcterms:W3CDTF">2021-10-11T05:36:47Z</dcterms:modified>
</cp:coreProperties>
</file>