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Ecology; Energy and Health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non living factors in the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ecosystem has aquatic ecosystem in the salt water of the ocean?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Factors that just happen with no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biogeochemical cycle that describes the movement of phosphorus.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Factors caused by the overpopulation or overcrowding.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chemical or mixture that can be harmful to the evironment or to human health if it is inhaled, swallowed, or absorbed through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symbiotic relationship in which one species benefits while the other one is harmed.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nutrient diagram shaped like a pyramid.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symbiotic relationship where both species benefit.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ecological role of an organism in a community.</w:t>
            </w:r>
          </w:p>
        </w:tc>
      </w:tr>
    </w:tbl>
    <w:p>
      <w:pPr>
        <w:pStyle w:val="WordBankMedium"/>
      </w:pPr>
      <w:r>
        <w:t xml:space="preserve">   ABIOTIC    </w:t>
      </w:r>
      <w:r>
        <w:t xml:space="preserve">   DENSITY DEPENDENT     </w:t>
      </w:r>
      <w:r>
        <w:t xml:space="preserve">   DENSITY INDEPENDENT    </w:t>
      </w:r>
      <w:r>
        <w:t xml:space="preserve">   NICHE    </w:t>
      </w:r>
      <w:r>
        <w:t xml:space="preserve">   MARINE ECOSYSTEM    </w:t>
      </w:r>
      <w:r>
        <w:t xml:space="preserve">   MUTUALISM    </w:t>
      </w:r>
      <w:r>
        <w:t xml:space="preserve">   PARASITISM    </w:t>
      </w:r>
      <w:r>
        <w:t xml:space="preserve">   PHOSPHORUS CYCLE    </w:t>
      </w:r>
      <w:r>
        <w:t xml:space="preserve">   FOOD PYRAMID     </w:t>
      </w:r>
      <w:r>
        <w:t xml:space="preserve">   TOXIC SUBSTANCE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Ecology; Energy and Health Crossword Puzzle</dc:title>
  <dcterms:created xsi:type="dcterms:W3CDTF">2021-10-11T05:55:31Z</dcterms:created>
  <dcterms:modified xsi:type="dcterms:W3CDTF">2021-10-11T05:55:31Z</dcterms:modified>
</cp:coreProperties>
</file>