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organisms that create food from inorganic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of the same species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all the organisms living in a place together with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things organisms do to survive. Ex: bird calls and migration.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physical features of an organism. EX: a bill on a bird or fur on a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organism that decomposes or breaks down organic material such as the ramins of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nonliving things like climate, water, soil, light, and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unable to make their own energy, and instead rely on the consumption and digestion of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living things in an environment like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all the populations that live and interact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place where it lives within an ecosystem.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  <w:r>
        <w:t xml:space="preserve">   Biotic    </w:t>
      </w:r>
      <w:r>
        <w:t xml:space="preserve">   Abiotic    </w:t>
      </w:r>
      <w:r>
        <w:t xml:space="preserve">   Producer    </w:t>
      </w:r>
      <w:r>
        <w:t xml:space="preserve">   Consumer    </w:t>
      </w:r>
      <w:r>
        <w:t xml:space="preserve">   Decomposer    </w:t>
      </w:r>
      <w:r>
        <w:t xml:space="preserve">   Behavior Adaptations    </w:t>
      </w:r>
      <w:r>
        <w:t xml:space="preserve">   Structural Adaptations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Project</dc:title>
  <dcterms:created xsi:type="dcterms:W3CDTF">2021-10-11T05:58:42Z</dcterms:created>
  <dcterms:modified xsi:type="dcterms:W3CDTF">2021-10-11T05:58:42Z</dcterms:modified>
</cp:coreProperties>
</file>