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Ethics and Compliance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Aesculap    </w:t>
      </w:r>
      <w:r>
        <w:t xml:space="preserve">   Sustainability    </w:t>
      </w:r>
      <w:r>
        <w:t xml:space="preserve">   physicians    </w:t>
      </w:r>
      <w:r>
        <w:t xml:space="preserve">   honesty    </w:t>
      </w:r>
      <w:r>
        <w:t xml:space="preserve">   efficiency    </w:t>
      </w:r>
      <w:r>
        <w:t xml:space="preserve">   collaboration    </w:t>
      </w:r>
      <w:r>
        <w:t xml:space="preserve">   integrity    </w:t>
      </w:r>
      <w:r>
        <w:t xml:space="preserve">   quality    </w:t>
      </w:r>
      <w:r>
        <w:t xml:space="preserve">   Code of Conduct    </w:t>
      </w:r>
      <w:r>
        <w:t xml:space="preserve">   Responsibility    </w:t>
      </w:r>
      <w:r>
        <w:t xml:space="preserve">   Accountability    </w:t>
      </w:r>
      <w:r>
        <w:t xml:space="preserve">   VAlues    </w:t>
      </w:r>
      <w:r>
        <w:t xml:space="preserve">   Innovation    </w:t>
      </w:r>
      <w:r>
        <w:t xml:space="preserve">   Contracts    </w:t>
      </w:r>
      <w:r>
        <w:t xml:space="preserve">   sunshine Act    </w:t>
      </w:r>
      <w:r>
        <w:t xml:space="preserve">   Openpayments    </w:t>
      </w:r>
      <w:r>
        <w:t xml:space="preserve">   FalseClaimsAct    </w:t>
      </w:r>
      <w:r>
        <w:t xml:space="preserve">   AdvaMed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Ethics and Compliance</dc:title>
  <dcterms:created xsi:type="dcterms:W3CDTF">2021-10-11T06:31:29Z</dcterms:created>
  <dcterms:modified xsi:type="dcterms:W3CDTF">2021-10-11T06:31:29Z</dcterms:modified>
</cp:coreProperties>
</file>