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Everyday Actions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Jump    </w:t>
      </w:r>
      <w:r>
        <w:t xml:space="preserve">   Drive    </w:t>
      </w:r>
      <w:r>
        <w:t xml:space="preserve">   Watch    </w:t>
      </w:r>
      <w:r>
        <w:t xml:space="preserve">   Play    </w:t>
      </w:r>
      <w:r>
        <w:t xml:space="preserve">   Cook    </w:t>
      </w:r>
      <w:r>
        <w:t xml:space="preserve">   Swim    </w:t>
      </w:r>
      <w:r>
        <w:t xml:space="preserve">   Walk    </w:t>
      </w:r>
      <w:r>
        <w:t xml:space="preserve">   Rub    </w:t>
      </w:r>
      <w:r>
        <w:t xml:space="preserve">   Sleep    </w:t>
      </w:r>
      <w:r>
        <w:t xml:space="preserve">   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Everyday Actions</dc:title>
  <dcterms:created xsi:type="dcterms:W3CDTF">2021-10-11T06:35:40Z</dcterms:created>
  <dcterms:modified xsi:type="dcterms:W3CDTF">2021-10-11T06:35:40Z</dcterms:modified>
</cp:coreProperties>
</file>