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and 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species    </w:t>
      </w:r>
      <w:r>
        <w:t xml:space="preserve">   protein    </w:t>
      </w:r>
      <w:r>
        <w:t xml:space="preserve">   population    </w:t>
      </w:r>
      <w:r>
        <w:t xml:space="preserve">   trait    </w:t>
      </w:r>
      <w:r>
        <w:t xml:space="preserve">   offspring    </w:t>
      </w:r>
      <w:r>
        <w:t xml:space="preserve">   genetic variations    </w:t>
      </w:r>
      <w:r>
        <w:t xml:space="preserve">   extinct    </w:t>
      </w:r>
      <w:r>
        <w:t xml:space="preserve">   drought    </w:t>
      </w:r>
      <w:r>
        <w:t xml:space="preserve">   amino acid    </w:t>
      </w:r>
      <w:r>
        <w:t xml:space="preserve">   allele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and Natural selection</dc:title>
  <dcterms:created xsi:type="dcterms:W3CDTF">2021-10-11T06:36:49Z</dcterms:created>
  <dcterms:modified xsi:type="dcterms:W3CDTF">2021-10-11T06:36:49Z</dcterms:modified>
</cp:coreProperties>
</file>