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FNCB Bank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ATM    </w:t>
      </w:r>
      <w:r>
        <w:t xml:space="preserve">   BRANCH    </w:t>
      </w:r>
      <w:r>
        <w:t xml:space="preserve">   CD    </w:t>
      </w:r>
      <w:r>
        <w:t xml:space="preserve">   CHECKING    </w:t>
      </w:r>
      <w:r>
        <w:t xml:space="preserve">   COMMERCIAL    </w:t>
      </w:r>
      <w:r>
        <w:t xml:space="preserve">   COMPLIANCE    </w:t>
      </w:r>
      <w:r>
        <w:t xml:space="preserve">   CREDIT    </w:t>
      </w:r>
      <w:r>
        <w:t xml:space="preserve">   DEBIT CARD    </w:t>
      </w:r>
      <w:r>
        <w:t xml:space="preserve">   DEPOSITS    </w:t>
      </w:r>
      <w:r>
        <w:t xml:space="preserve">   EQUITY    </w:t>
      </w:r>
      <w:r>
        <w:t xml:space="preserve">   FINANCE    </w:t>
      </w:r>
      <w:r>
        <w:t xml:space="preserve">   FNCB BANK    </w:t>
      </w:r>
      <w:r>
        <w:t xml:space="preserve">   FRAUD    </w:t>
      </w:r>
      <w:r>
        <w:t xml:space="preserve">   IRA    </w:t>
      </w:r>
      <w:r>
        <w:t xml:space="preserve">   LOANS    </w:t>
      </w:r>
      <w:r>
        <w:t xml:space="preserve">   MOBILE    </w:t>
      </w:r>
      <w:r>
        <w:t xml:space="preserve">   MORTGAGE    </w:t>
      </w:r>
      <w:r>
        <w:t xml:space="preserve">   ONLINE    </w:t>
      </w:r>
      <w:r>
        <w:t xml:space="preserve">   RATES    </w:t>
      </w:r>
      <w:r>
        <w:t xml:space="preserve">   SAVINGS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FNCB Bank Word Search</dc:title>
  <dcterms:created xsi:type="dcterms:W3CDTF">2021-10-11T07:14:43Z</dcterms:created>
  <dcterms:modified xsi:type="dcterms:W3CDTF">2021-10-11T07:14:43Z</dcterms:modified>
</cp:coreProperties>
</file>