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mjh    </w:t>
      </w:r>
      <w:r>
        <w:t xml:space="preserve">   Hamzah    </w:t>
      </w:r>
      <w:r>
        <w:t xml:space="preserve">   Safiyah    </w:t>
      </w:r>
      <w:r>
        <w:t xml:space="preserve">   entrepreneurs    </w:t>
      </w:r>
      <w:r>
        <w:t xml:space="preserve">   finance    </w:t>
      </w:r>
      <w:r>
        <w:t xml:space="preserve">   market research    </w:t>
      </w:r>
      <w:r>
        <w:t xml:space="preserve">   marketing    </w:t>
      </w:r>
      <w:r>
        <w:t xml:space="preserve">   success    </w:t>
      </w:r>
      <w:r>
        <w:t xml:space="preserve">   tax    </w:t>
      </w:r>
      <w:r>
        <w:t xml:space="preserve">   technology    </w:t>
      </w:r>
      <w:r>
        <w:t xml:space="preserve">   training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names</dc:title>
  <dcterms:created xsi:type="dcterms:W3CDTF">2021-10-11T06:49:09Z</dcterms:created>
  <dcterms:modified xsi:type="dcterms:W3CDTF">2021-10-11T06:49:09Z</dcterms:modified>
</cp:coreProperties>
</file>