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stationary end of the muscle, also called a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control breathing; conducts impulses to and from the cerebellum, midbrain, and medulla.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projection, only in the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cells form the myelin sheath around axons?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branched, thick extensions, coming directly off of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shallow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the axon join the cell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Subcutaneous layer that is  located below the skin and is a major storage site for adipose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muscle acts in opposition to an 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Cortex composed of gray matter and is located in the cerebrum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no 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Nervous system function that controls the body's response while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chemical that is stored in the synaptic vesticles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superior section of the brain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 NOT a major function of the Medulla Oblongata: a) controls heart rate  b) registers pain c) sneezing d) registers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longest cranial nerve?</w:t>
            </w:r>
          </w:p>
        </w:tc>
      </w:tr>
    </w:tbl>
    <w:p>
      <w:pPr>
        <w:pStyle w:val="WordBankMedium"/>
      </w:pPr>
      <w:r>
        <w:t xml:space="preserve">   registers pain    </w:t>
      </w:r>
      <w:r>
        <w:t xml:space="preserve">   DENDRITES    </w:t>
      </w:r>
      <w:r>
        <w:t xml:space="preserve">   AXONHILLOCK    </w:t>
      </w:r>
      <w:r>
        <w:t xml:space="preserve">   NEUROTRANSMITTER    </w:t>
      </w:r>
      <w:r>
        <w:t xml:space="preserve">   TROCHANTER    </w:t>
      </w:r>
      <w:r>
        <w:t xml:space="preserve">   ORIGIN    </w:t>
      </w:r>
      <w:r>
        <w:t xml:space="preserve">   ANTAGONIST    </w:t>
      </w:r>
      <w:r>
        <w:t xml:space="preserve">   PONS    </w:t>
      </w:r>
      <w:r>
        <w:t xml:space="preserve">   AVASCULAR    </w:t>
      </w:r>
      <w:r>
        <w:t xml:space="preserve">   HYPODERMIS    </w:t>
      </w:r>
      <w:r>
        <w:t xml:space="preserve">   PARASYMPATHETIC    </w:t>
      </w:r>
      <w:r>
        <w:t xml:space="preserve">   CORTEX    </w:t>
      </w:r>
      <w:r>
        <w:t xml:space="preserve">   MIDBRAIN    </w:t>
      </w:r>
      <w:r>
        <w:t xml:space="preserve">   VAGUS    </w:t>
      </w:r>
      <w:r>
        <w:t xml:space="preserve">   SCHWANN    </w:t>
      </w:r>
      <w:r>
        <w:t xml:space="preserve">   FOSSA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Crossword </dc:title>
  <dcterms:created xsi:type="dcterms:W3CDTF">2021-10-11T07:01:17Z</dcterms:created>
  <dcterms:modified xsi:type="dcterms:W3CDTF">2021-10-11T07:01:17Z</dcterms:modified>
</cp:coreProperties>
</file>