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Friday April 17th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gravity    </w:t>
      </w:r>
      <w:r>
        <w:t xml:space="preserve">   newtons laws    </w:t>
      </w:r>
      <w:r>
        <w:t xml:space="preserve">   friction    </w:t>
      </w:r>
      <w:r>
        <w:t xml:space="preserve">   periodic table    </w:t>
      </w:r>
      <w:r>
        <w:t xml:space="preserve">   engineering    </w:t>
      </w:r>
      <w:r>
        <w:t xml:space="preserve">   energy transfer    </w:t>
      </w:r>
      <w:r>
        <w:t xml:space="preserve">   thermal energy    </w:t>
      </w:r>
      <w:r>
        <w:t xml:space="preserve">   nuclear    </w:t>
      </w:r>
      <w:r>
        <w:t xml:space="preserve">   hydro power    </w:t>
      </w:r>
      <w:r>
        <w:t xml:space="preserve">   solar power    </w:t>
      </w:r>
      <w:r>
        <w:t xml:space="preserve">   radiation    </w:t>
      </w:r>
      <w:r>
        <w:t xml:space="preserve">   convection    </w:t>
      </w:r>
      <w:r>
        <w:t xml:space="preserve">   circuit    </w:t>
      </w:r>
      <w:r>
        <w:t xml:space="preserve">   electron    </w:t>
      </w:r>
      <w:r>
        <w:t xml:space="preserve">   nucleus    </w:t>
      </w:r>
      <w:r>
        <w:t xml:space="preserve">   base    </w:t>
      </w:r>
      <w:r>
        <w:t xml:space="preserve">   acid    </w:t>
      </w:r>
      <w:r>
        <w:t xml:space="preserve">   tectonic plates    </w:t>
      </w:r>
      <w:r>
        <w:t xml:space="preserve">   hypothesis    </w:t>
      </w:r>
      <w:r>
        <w:t xml:space="preserve">   Mattawoman     </w:t>
      </w:r>
      <w:r>
        <w:t xml:space="preserve">   MrPaine    </w:t>
      </w:r>
      <w:r>
        <w:t xml:space="preserve">   electricity    </w:t>
      </w:r>
      <w:r>
        <w:t xml:space="preserve">   current    </w:t>
      </w:r>
      <w:r>
        <w:t xml:space="preserve">   Atom    </w:t>
      </w:r>
      <w:r>
        <w:t xml:space="preserve">   Electromagnet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April 17th </dc:title>
  <dcterms:created xsi:type="dcterms:W3CDTF">2021-10-11T07:35:42Z</dcterms:created>
  <dcterms:modified xsi:type="dcterms:W3CDTF">2021-10-11T07:35:42Z</dcterms:modified>
</cp:coreProperties>
</file>