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Dodge ball    </w:t>
      </w:r>
      <w:r>
        <w:t xml:space="preserve">   Basket ball    </w:t>
      </w:r>
      <w:r>
        <w:t xml:space="preserve">   Soccer    </w:t>
      </w:r>
      <w:r>
        <w:t xml:space="preserve">   No rules    </w:t>
      </w:r>
      <w:r>
        <w:t xml:space="preserve">   Pepsi    </w:t>
      </w:r>
      <w:r>
        <w:t xml:space="preserve">   Candy    </w:t>
      </w:r>
      <w:r>
        <w:t xml:space="preserve">   Party    </w:t>
      </w:r>
      <w:r>
        <w:t xml:space="preserve">   4 squares    </w:t>
      </w:r>
      <w:r>
        <w:t xml:space="preserve">   Chess    </w:t>
      </w:r>
      <w:r>
        <w:t xml:space="preserve">   Jump rope    </w:t>
      </w:r>
      <w:r>
        <w:t xml:space="preserve">   Swim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</dc:title>
  <dcterms:created xsi:type="dcterms:W3CDTF">2021-10-11T07:41:44Z</dcterms:created>
  <dcterms:modified xsi:type="dcterms:W3CDTF">2021-10-11T07:41:44Z</dcterms:modified>
</cp:coreProperties>
</file>