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Making in KODU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can be used 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character that is being a threat to the main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activity with a purpose, a goal or an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adding controls and rules for the characters, world and object to turn them into a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could cause damage or cause difficulty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player or opponent player in a game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online software where you can create a world and create activities or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that is used for no real purpose other than to decorate or look 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fine tuning the world to have a breeze, different lighting or the colours for the scoreboards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playing the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to do, to keep you occupied </w:t>
            </w:r>
          </w:p>
        </w:tc>
      </w:tr>
    </w:tbl>
    <w:p>
      <w:pPr>
        <w:pStyle w:val="WordBankMedium"/>
      </w:pPr>
      <w:r>
        <w:t xml:space="preserve">   character    </w:t>
      </w:r>
      <w:r>
        <w:t xml:space="preserve">   game    </w:t>
      </w:r>
      <w:r>
        <w:t xml:space="preserve">   player    </w:t>
      </w:r>
      <w:r>
        <w:t xml:space="preserve">   decorative    </w:t>
      </w:r>
      <w:r>
        <w:t xml:space="preserve">   programming    </w:t>
      </w:r>
      <w:r>
        <w:t xml:space="preserve">   activity    </w:t>
      </w:r>
      <w:r>
        <w:t xml:space="preserve">   useful    </w:t>
      </w:r>
      <w:r>
        <w:t xml:space="preserve">   settings    </w:t>
      </w:r>
      <w:r>
        <w:t xml:space="preserve">   kodu    </w:t>
      </w:r>
      <w:r>
        <w:t xml:space="preserve">   threatening    </w:t>
      </w:r>
      <w:r>
        <w:t xml:space="preserve">   opponent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Making in KODU</dc:title>
  <dcterms:created xsi:type="dcterms:W3CDTF">2022-01-29T03:39:00Z</dcterms:created>
  <dcterms:modified xsi:type="dcterms:W3CDTF">2022-01-29T03:39:00Z</dcterms:modified>
</cp:coreProperties>
</file>