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Started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thicken or smooth out the consistency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in liquid at 212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ir chop into very fine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soak in a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outer covering of a fruit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with a circular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scald or parboil in water ir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sprinkle or coat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ingredients together with a circular up-and-down motion using a spoon, whisk, or rotarty or electric beater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boil     </w:t>
      </w:r>
      <w:r>
        <w:t xml:space="preserve">   bind    </w:t>
      </w:r>
      <w:r>
        <w:t xml:space="preserve">   blanch     </w:t>
      </w:r>
      <w:r>
        <w:t xml:space="preserve">   toss    </w:t>
      </w:r>
      <w:r>
        <w:t xml:space="preserve">   steep    </w:t>
      </w:r>
      <w:r>
        <w:t xml:space="preserve">   mince     </w:t>
      </w:r>
      <w:r>
        <w:t xml:space="preserve">   stir    </w:t>
      </w:r>
      <w:r>
        <w:t xml:space="preserve">   flour    </w:t>
      </w:r>
      <w:r>
        <w:t xml:space="preserve">   hull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in the Kitchen</dc:title>
  <dcterms:created xsi:type="dcterms:W3CDTF">2021-10-11T08:02:01Z</dcterms:created>
  <dcterms:modified xsi:type="dcterms:W3CDTF">2021-10-11T08:02:01Z</dcterms:modified>
</cp:coreProperties>
</file>