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LAB WEEK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AGGLUTINATION    </w:t>
      </w:r>
      <w:r>
        <w:t xml:space="preserve">   ALL STARS    </w:t>
      </w:r>
      <w:r>
        <w:t xml:space="preserve">   ANALYTICAL    </w:t>
      </w:r>
      <w:r>
        <w:t xml:space="preserve">   ANALYZER    </w:t>
      </w:r>
      <w:r>
        <w:t xml:space="preserve">   ANTICOAGULANT    </w:t>
      </w:r>
      <w:r>
        <w:t xml:space="preserve">   BIOHAZARD    </w:t>
      </w:r>
      <w:r>
        <w:t xml:space="preserve">   BLOOD CULTURE    </w:t>
      </w:r>
      <w:r>
        <w:t xml:space="preserve">   BLOOD GASES    </w:t>
      </w:r>
      <w:r>
        <w:t xml:space="preserve">   CAP    </w:t>
      </w:r>
      <w:r>
        <w:t xml:space="preserve">   CBC    </w:t>
      </w:r>
      <w:r>
        <w:t xml:space="preserve">   CENTRIFUGE    </w:t>
      </w:r>
      <w:r>
        <w:t xml:space="preserve">   COAGULATION    </w:t>
      </w:r>
      <w:r>
        <w:t xml:space="preserve">   COMMUNICATION    </w:t>
      </w:r>
      <w:r>
        <w:t xml:space="preserve">   CROSSMATCH    </w:t>
      </w:r>
      <w:r>
        <w:t xml:space="preserve">   DIAGNOSTIC    </w:t>
      </w:r>
      <w:r>
        <w:t xml:space="preserve">   EDTA    </w:t>
      </w:r>
      <w:r>
        <w:t xml:space="preserve">   ELECTROLYTES    </w:t>
      </w:r>
      <w:r>
        <w:t xml:space="preserve">   ELECTROPHORESIS    </w:t>
      </w:r>
      <w:r>
        <w:t xml:space="preserve">   GAUZE    </w:t>
      </w:r>
      <w:r>
        <w:t xml:space="preserve">   GLOVES    </w:t>
      </w:r>
      <w:r>
        <w:t xml:space="preserve">   GRAM STAIN    </w:t>
      </w:r>
      <w:r>
        <w:t xml:space="preserve">   HEMOGLOBIN    </w:t>
      </w:r>
      <w:r>
        <w:t xml:space="preserve">   HEPARIN    </w:t>
      </w:r>
      <w:r>
        <w:t xml:space="preserve">   LAB COAT    </w:t>
      </w:r>
      <w:r>
        <w:t xml:space="preserve">   LABORATORY    </w:t>
      </w:r>
      <w:r>
        <w:t xml:space="preserve">   MICROSCOPE    </w:t>
      </w:r>
      <w:r>
        <w:t xml:space="preserve">   PIPETTE    </w:t>
      </w:r>
      <w:r>
        <w:t xml:space="preserve">   PLASMA    </w:t>
      </w:r>
      <w:r>
        <w:t xml:space="preserve">   PLATELETS    </w:t>
      </w:r>
      <w:r>
        <w:t xml:space="preserve">   POSTANALYTICAL    </w:t>
      </w:r>
      <w:r>
        <w:t xml:space="preserve">   PREANALYTICAL    </w:t>
      </w:r>
      <w:r>
        <w:t xml:space="preserve">   PROCESSING    </w:t>
      </w:r>
      <w:r>
        <w:t xml:space="preserve">   QUALITY    </w:t>
      </w:r>
      <w:r>
        <w:t xml:space="preserve">   QUALITY CONTROL    </w:t>
      </w:r>
      <w:r>
        <w:t xml:space="preserve">   REAGENTS    </w:t>
      </w:r>
      <w:r>
        <w:t xml:space="preserve">   RED BLOOD CELLS    </w:t>
      </w:r>
      <w:r>
        <w:t xml:space="preserve">   REQUISITION    </w:t>
      </w:r>
      <w:r>
        <w:t xml:space="preserve">   RESULTS    </w:t>
      </w:r>
      <w:r>
        <w:t xml:space="preserve">   SAFETY    </w:t>
      </w:r>
      <w:r>
        <w:t xml:space="preserve">   SALINE    </w:t>
      </w:r>
      <w:r>
        <w:t xml:space="preserve">   SAMPLES    </w:t>
      </w:r>
      <w:r>
        <w:t xml:space="preserve">   SEROLOGY    </w:t>
      </w:r>
      <w:r>
        <w:t xml:space="preserve">   SERUM    </w:t>
      </w:r>
      <w:r>
        <w:t xml:space="preserve">   STAT    </w:t>
      </w:r>
      <w:r>
        <w:t xml:space="preserve">   SYRINGES    </w:t>
      </w:r>
      <w:r>
        <w:t xml:space="preserve">   TEAMWORK    </w:t>
      </w:r>
      <w:r>
        <w:t xml:space="preserve">   TESTING    </w:t>
      </w:r>
      <w:r>
        <w:t xml:space="preserve">   TUBES    </w:t>
      </w:r>
      <w:r>
        <w:t xml:space="preserve">   URINALYSIS    </w:t>
      </w:r>
      <w:r>
        <w:t xml:space="preserve">   WHITE BLOOD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LAB WEEK 2017</dc:title>
  <dcterms:created xsi:type="dcterms:W3CDTF">2021-10-11T08:38:18Z</dcterms:created>
  <dcterms:modified xsi:type="dcterms:W3CDTF">2021-10-11T08:38:18Z</dcterms:modified>
</cp:coreProperties>
</file>