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Habit #5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Body Language    </w:t>
      </w:r>
      <w:r>
        <w:t xml:space="preserve">   Eye Contact    </w:t>
      </w:r>
      <w:r>
        <w:t xml:space="preserve">   Listen    </w:t>
      </w:r>
      <w:r>
        <w:t xml:space="preserve">   Pay attention    </w:t>
      </w:r>
      <w:r>
        <w:t xml:space="preserve">   Understood    </w:t>
      </w:r>
      <w:r>
        <w:t xml:space="preserve">   Understand    </w:t>
      </w:r>
      <w:r>
        <w:t xml:space="preserve">   Words    </w:t>
      </w:r>
      <w:r>
        <w:t xml:space="preserve">   One Mouth    </w:t>
      </w:r>
      <w:r>
        <w:t xml:space="preserve">   Selective Listening    </w:t>
      </w:r>
      <w:r>
        <w:t xml:space="preserve">   Spacing Out    </w:t>
      </w:r>
      <w:r>
        <w:t xml:space="preserve">   Tone/Feeling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#5</dc:title>
  <dcterms:created xsi:type="dcterms:W3CDTF">2021-10-11T08:27:12Z</dcterms:created>
  <dcterms:modified xsi:type="dcterms:W3CDTF">2021-10-11T08:27:12Z</dcterms:modified>
</cp:coreProperties>
</file>