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Herbal plant that is grown for its leaves and that contains nicotine.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Feelings that result from strong emotional and physical attraction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other than food, such as tobacco, marijuana, or prescription drug, that alters the way the body or mind functions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Injury caused by heat, electricity, radiation, or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pain-relieving drugs, such ad morphine and heroin, that slow the central nervous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dried leaves and tops of the cannabis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in wich a person has an alcohol dependency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patch worn on the skin that slowly releases nicotine into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 or negative influence peers consciously or unconsciously place on others to behave in certain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Sentence in which an offender remains in the community under supervision of a probation officer for a specific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consuming large amounts of alcohal in a short amount of time, wich can quickly raise the BAC to dangerous levels</w:t>
            </w:r>
          </w:p>
        </w:tc>
      </w:tr>
    </w:tbl>
    <w:p>
      <w:pPr>
        <w:pStyle w:val="WordBankMedium"/>
      </w:pPr>
      <w:r>
        <w:t xml:space="preserve">   tobacco     </w:t>
      </w:r>
      <w:r>
        <w:t xml:space="preserve">   sexual feelings    </w:t>
      </w:r>
      <w:r>
        <w:t xml:space="preserve">   probation    </w:t>
      </w:r>
      <w:r>
        <w:t xml:space="preserve">   peer pressure    </w:t>
      </w:r>
      <w:r>
        <w:t xml:space="preserve">   narcotics    </w:t>
      </w:r>
      <w:r>
        <w:t xml:space="preserve">   marijuana     </w:t>
      </w:r>
      <w:r>
        <w:t xml:space="preserve">   drug    </w:t>
      </w:r>
      <w:r>
        <w:t xml:space="preserve">   burn    </w:t>
      </w:r>
      <w:r>
        <w:t xml:space="preserve">   binge drinking     </w:t>
      </w:r>
      <w:r>
        <w:t xml:space="preserve">   alcoholism    </w:t>
      </w:r>
      <w:r>
        <w:t xml:space="preserve">   nicotine patch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</dc:title>
  <dcterms:created xsi:type="dcterms:W3CDTF">2021-10-11T08:49:24Z</dcterms:created>
  <dcterms:modified xsi:type="dcterms:W3CDTF">2021-10-11T08:49:24Z</dcterms:modified>
</cp:coreProperties>
</file>