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physical harm or damage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protected against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is spread from one living thing to another through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Single-celled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or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healthy or 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Surgery performed on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that occurs when pathogens enter the body,multiply,and damage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serious situation requiring immediate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to tissue damage caused by pain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kills cells or interferes with their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serious, as in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 in a 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that acts against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genetic material that invades living cells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preparation of dead or weakened pathogens that are intoroduced into the body to stimulate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body temperature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INFLAMMATORYRESPONSE    </w:t>
      </w:r>
      <w:r>
        <w:t xml:space="preserve">   PATHOGEN    </w:t>
      </w:r>
      <w:r>
        <w:t xml:space="preserve">   IMMUNITY    </w:t>
      </w:r>
      <w:r>
        <w:t xml:space="preserve">   BACTERIA    </w:t>
      </w:r>
      <w:r>
        <w:t xml:space="preserve">   ANTIBODY    </w:t>
      </w:r>
      <w:r>
        <w:t xml:space="preserve">   TOXIN    </w:t>
      </w:r>
      <w:r>
        <w:t xml:space="preserve">   VIRUS    </w:t>
      </w:r>
      <w:r>
        <w:t xml:space="preserve">   COMMUNICABLEDESEASE    </w:t>
      </w:r>
      <w:r>
        <w:t xml:space="preserve">   VACCINE    </w:t>
      </w:r>
      <w:r>
        <w:t xml:space="preserve">   EMERGENCY    </w:t>
      </w:r>
      <w:r>
        <w:t xml:space="preserve">   ACHE    </w:t>
      </w:r>
      <w:r>
        <w:t xml:space="preserve">   OPERATION    </w:t>
      </w:r>
      <w:r>
        <w:t xml:space="preserve">   STRESS    </w:t>
      </w:r>
      <w:r>
        <w:t xml:space="preserve">   FEVER    </w:t>
      </w:r>
      <w:r>
        <w:t xml:space="preserve">   INJURE    </w:t>
      </w:r>
      <w:r>
        <w:t xml:space="preserve">   SYMPTOM    </w:t>
      </w:r>
      <w:r>
        <w:t xml:space="preserve">   CRITICAL    </w:t>
      </w:r>
      <w:r>
        <w:t xml:space="preserve">   LAME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2021-10-11T08:50:17Z</dcterms:created>
  <dcterms:modified xsi:type="dcterms:W3CDTF">2021-10-11T08:50:17Z</dcterms:modified>
</cp:coreProperties>
</file>