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and Wellness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abstinence    </w:t>
      </w:r>
      <w:r>
        <w:t xml:space="preserve">   action plan    </w:t>
      </w:r>
      <w:r>
        <w:t xml:space="preserve">   advertising    </w:t>
      </w:r>
      <w:r>
        <w:t xml:space="preserve">   advocacy    </w:t>
      </w:r>
      <w:r>
        <w:t xml:space="preserve">   character    </w:t>
      </w:r>
      <w:r>
        <w:t xml:space="preserve">   Chrinic Desease    </w:t>
      </w:r>
      <w:r>
        <w:t xml:space="preserve">   comparison shopping    </w:t>
      </w:r>
      <w:r>
        <w:t xml:space="preserve">   competence    </w:t>
      </w:r>
      <w:r>
        <w:t xml:space="preserve">   culture    </w:t>
      </w:r>
      <w:r>
        <w:t xml:space="preserve">   cumulative risk    </w:t>
      </w:r>
      <w:r>
        <w:t xml:space="preserve">   enviornment    </w:t>
      </w:r>
      <w:r>
        <w:t xml:space="preserve">   goals    </w:t>
      </w:r>
      <w:r>
        <w:t xml:space="preserve">   Health    </w:t>
      </w:r>
      <w:r>
        <w:t xml:space="preserve">   health disparities    </w:t>
      </w:r>
      <w:r>
        <w:t xml:space="preserve">   health education    </w:t>
      </w:r>
      <w:r>
        <w:t xml:space="preserve">   health literacy    </w:t>
      </w:r>
      <w:r>
        <w:t xml:space="preserve">   health skills    </w:t>
      </w:r>
      <w:r>
        <w:t xml:space="preserve">   healthy people    </w:t>
      </w:r>
      <w:r>
        <w:t xml:space="preserve">   Heredity    </w:t>
      </w:r>
      <w:r>
        <w:t xml:space="preserve">   hormones    </w:t>
      </w:r>
      <w:r>
        <w:t xml:space="preserve">   integrity    </w:t>
      </w:r>
      <w:r>
        <w:t xml:space="preserve">   lifestyle factors    </w:t>
      </w:r>
      <w:r>
        <w:t xml:space="preserve">   long term goal    </w:t>
      </w:r>
      <w:r>
        <w:t xml:space="preserve">   malpractice    </w:t>
      </w:r>
      <w:r>
        <w:t xml:space="preserve">   media    </w:t>
      </w:r>
      <w:r>
        <w:t xml:space="preserve">   peers    </w:t>
      </w:r>
      <w:r>
        <w:t xml:space="preserve">   personality    </w:t>
      </w:r>
      <w:r>
        <w:t xml:space="preserve">   prevention    </w:t>
      </w:r>
      <w:r>
        <w:t xml:space="preserve">   refusal skills    </w:t>
      </w:r>
      <w:r>
        <w:t xml:space="preserve">   resilient    </w:t>
      </w:r>
      <w:r>
        <w:t xml:space="preserve">   risk behaviors    </w:t>
      </w:r>
      <w:r>
        <w:t xml:space="preserve">   self-esteem    </w:t>
      </w:r>
      <w:r>
        <w:t xml:space="preserve">   short term goal    </w:t>
      </w:r>
      <w:r>
        <w:t xml:space="preserve">   Spiritual Health    </w:t>
      </w:r>
      <w:r>
        <w:t xml:space="preserve">   stress    </w:t>
      </w:r>
      <w:r>
        <w:t xml:space="preserve">   technology    </w:t>
      </w:r>
      <w:r>
        <w:t xml:space="preserve">   values    </w:t>
      </w:r>
      <w:r>
        <w:t xml:space="preserve">   warranty    </w:t>
      </w:r>
      <w:r>
        <w:t xml:space="preserve">   Wellness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Wellness Word Search</dc:title>
  <dcterms:created xsi:type="dcterms:W3CDTF">2021-10-11T08:49:05Z</dcterms:created>
  <dcterms:modified xsi:type="dcterms:W3CDTF">2021-10-11T08:49:05Z</dcterms:modified>
</cp:coreProperties>
</file>