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Hersiening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Beton    </w:t>
      </w:r>
      <w:r>
        <w:t xml:space="preserve">   Kleur    </w:t>
      </w:r>
      <w:r>
        <w:t xml:space="preserve">   Kondensasie    </w:t>
      </w:r>
      <w:r>
        <w:t xml:space="preserve">   Magneties    </w:t>
      </w:r>
      <w:r>
        <w:t xml:space="preserve">   Noordpool    </w:t>
      </w:r>
      <w:r>
        <w:t xml:space="preserve">   Sink    </w:t>
      </w:r>
      <w:r>
        <w:t xml:space="preserve">   Smelting    </w:t>
      </w:r>
      <w:r>
        <w:t xml:space="preserve">   Stolling    </w:t>
      </w:r>
      <w:r>
        <w:t xml:space="preserve">   Suidpool    </w:t>
      </w:r>
      <w:r>
        <w:t xml:space="preserve">   Tekstuur    </w:t>
      </w:r>
      <w:r>
        <w:t xml:space="preserve">   Verdamping    </w:t>
      </w:r>
      <w:r>
        <w:t xml:space="preserve">   Vloeistof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Hersiening</dc:title>
  <dcterms:created xsi:type="dcterms:W3CDTF">2021-10-11T08:58:32Z</dcterms:created>
  <dcterms:modified xsi:type="dcterms:W3CDTF">2021-10-11T08:58:32Z</dcterms:modified>
</cp:coreProperties>
</file>