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Hypnotize havoc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tommy    </w:t>
      </w:r>
      <w:r>
        <w:t xml:space="preserve">   jax    </w:t>
      </w:r>
      <w:r>
        <w:t xml:space="preserve">   color    </w:t>
      </w:r>
      <w:r>
        <w:t xml:space="preserve">   control    </w:t>
      </w:r>
      <w:r>
        <w:t xml:space="preserve">   blowback    </w:t>
      </w:r>
      <w:r>
        <w:t xml:space="preserve">   command    </w:t>
      </w:r>
      <w:r>
        <w:t xml:space="preserve">   trance    </w:t>
      </w:r>
      <w:r>
        <w:t xml:space="preserve">   sparks    </w:t>
      </w:r>
      <w:r>
        <w:t xml:space="preserve">   opus    </w:t>
      </w:r>
      <w:r>
        <w:t xml:space="preserve">   images    </w:t>
      </w:r>
      <w:r>
        <w:t xml:space="preserve">   sentia    </w:t>
      </w:r>
      <w:r>
        <w:t xml:space="preserve">   hypnotize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Hypnotize havoc</dc:title>
  <dcterms:created xsi:type="dcterms:W3CDTF">2021-10-11T09:26:01Z</dcterms:created>
  <dcterms:modified xsi:type="dcterms:W3CDTF">2021-10-11T09:26:01Z</dcterms:modified>
</cp:coreProperties>
</file>