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Indian Cupborad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lynne reid bank's    </w:t>
      </w:r>
      <w:r>
        <w:t xml:space="preserve">   the key    </w:t>
      </w:r>
      <w:r>
        <w:t xml:space="preserve">   patrick    </w:t>
      </w:r>
      <w:r>
        <w:t xml:space="preserve">   indian's    </w:t>
      </w:r>
      <w:r>
        <w:t xml:space="preserve">   iroquois    </w:t>
      </w:r>
      <w:r>
        <w:t xml:space="preserve">   boon    </w:t>
      </w:r>
      <w:r>
        <w:t xml:space="preserve">   omri    </w:t>
      </w:r>
      <w:r>
        <w:t xml:space="preserve">   little bear    </w:t>
      </w:r>
      <w:r>
        <w:t xml:space="preserve">   cupboard    </w:t>
      </w:r>
      <w:r>
        <w:t xml:space="preserve">   longhouse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Cupborad</dc:title>
  <dcterms:created xsi:type="dcterms:W3CDTF">2021-10-11T09:38:53Z</dcterms:created>
  <dcterms:modified xsi:type="dcterms:W3CDTF">2021-10-11T09:38:53Z</dcterms:modified>
</cp:coreProperties>
</file>